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64D8" w14:textId="77777777" w:rsidR="007E7F36" w:rsidRDefault="007E7F36" w:rsidP="007E7F36">
      <w:r>
        <w:rPr>
          <w:noProof/>
        </w:rPr>
        <w:drawing>
          <wp:anchor distT="0" distB="0" distL="114300" distR="114300" simplePos="0" relativeHeight="251659264" behindDoc="1" locked="0" layoutInCell="1" allowOverlap="1" wp14:anchorId="0C141EF7" wp14:editId="7AF4B2B5">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4C307694" w14:textId="77777777" w:rsidR="007E7F36" w:rsidRDefault="007E7F36" w:rsidP="007E7F36">
      <w:pPr>
        <w:jc w:val="center"/>
        <w:rPr>
          <w:b/>
        </w:rPr>
      </w:pPr>
    </w:p>
    <w:p w14:paraId="7A41E9DF" w14:textId="77777777" w:rsidR="007E7F36" w:rsidRDefault="007E7F36" w:rsidP="007E7F36">
      <w:pPr>
        <w:jc w:val="center"/>
        <w:rPr>
          <w:b/>
        </w:rPr>
      </w:pPr>
    </w:p>
    <w:p w14:paraId="4DB6159C" w14:textId="77777777" w:rsidR="007E7F36" w:rsidRDefault="007E7F36" w:rsidP="007E7F36">
      <w:pPr>
        <w:jc w:val="center"/>
        <w:rPr>
          <w:b/>
        </w:rPr>
      </w:pPr>
      <w:r>
        <w:rPr>
          <w:b/>
        </w:rPr>
        <w:t>DOCUMENTATION COVER SHEET TEMPLATES</w:t>
      </w:r>
    </w:p>
    <w:p w14:paraId="5D67D66A" w14:textId="77777777" w:rsidR="007E7F36" w:rsidRDefault="007E7F36" w:rsidP="007E7F36">
      <w:pPr>
        <w:jc w:val="center"/>
      </w:pPr>
      <w:r>
        <w:t>For use with PHAB Standards and Measures v1.5</w:t>
      </w:r>
    </w:p>
    <w:p w14:paraId="73998B0E" w14:textId="6764E19D" w:rsidR="007E7F36" w:rsidRDefault="00C94B08" w:rsidP="007E7F36">
      <w:pPr>
        <w:jc w:val="center"/>
      </w:pPr>
      <w:r>
        <w:t>March</w:t>
      </w:r>
      <w:r w:rsidR="00FB151C">
        <w:t xml:space="preserve"> 2020</w:t>
      </w:r>
    </w:p>
    <w:p w14:paraId="64787D2A" w14:textId="77777777" w:rsidR="007E7F36" w:rsidRDefault="007E7F36" w:rsidP="007E7F36">
      <w:pPr>
        <w:jc w:val="center"/>
      </w:pPr>
    </w:p>
    <w:p w14:paraId="7D668F71" w14:textId="19057FB4" w:rsidR="007E7F36" w:rsidRPr="008007C0" w:rsidRDefault="007E7F36" w:rsidP="007E7F36">
      <w:pPr>
        <w:jc w:val="center"/>
        <w:rPr>
          <w:b/>
        </w:rPr>
      </w:pPr>
      <w:r>
        <w:rPr>
          <w:b/>
        </w:rPr>
        <w:t>DOMAIN 3</w:t>
      </w:r>
    </w:p>
    <w:p w14:paraId="6299E46D" w14:textId="77777777" w:rsidR="007E7F36" w:rsidRDefault="007E7F36" w:rsidP="007E7F36"/>
    <w:p w14:paraId="44DD0589" w14:textId="77777777" w:rsidR="007E7F36" w:rsidRDefault="007E7F36" w:rsidP="007E7F36">
      <w:r>
        <w:t xml:space="preserve">For each example submitted as documentation, complete the appropriate cover sheet template. Ensure that each required element for the measure is specified with a PDF page number and include any brief explanatory notes, if needed. </w:t>
      </w:r>
    </w:p>
    <w:p w14:paraId="6E2A2DBC" w14:textId="77777777" w:rsidR="007E7F36" w:rsidRDefault="007E7F36" w:rsidP="007E7F36">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632984C0" w14:textId="77777777" w:rsidR="007E7F36" w:rsidRDefault="007E7F36" w:rsidP="007E7F36">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4AD6928A" w14:textId="77777777" w:rsidR="007E7F36" w:rsidRDefault="007E7F36" w:rsidP="007E7F36">
      <w:r>
        <w:t>Some measures include a “NOTE.” These notes are from PHAB’s Accreditation Specialists and are intended to help with the interpretation of the requirement.</w:t>
      </w:r>
    </w:p>
    <w:p w14:paraId="24C09B57" w14:textId="77777777" w:rsidR="007E7F36" w:rsidRPr="008007C0" w:rsidRDefault="007E7F36" w:rsidP="007E7F36">
      <w:r>
        <w:t xml:space="preserve">Please direct any measure interpretation questions to your assigned Accreditation Specialist.   </w:t>
      </w:r>
    </w:p>
    <w:p w14:paraId="37C50CFC" w14:textId="38060D4A" w:rsidR="007E7F36" w:rsidRDefault="007E7F3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36EC21D0" w14:textId="77777777" w:rsidTr="00A2672C">
        <w:trPr>
          <w:trHeight w:val="440"/>
        </w:trPr>
        <w:tc>
          <w:tcPr>
            <w:tcW w:w="9360" w:type="dxa"/>
            <w:shd w:val="clear" w:color="auto" w:fill="0070C0"/>
            <w:vAlign w:val="center"/>
          </w:tcPr>
          <w:p w14:paraId="1D8FF664"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BD9E6FB"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577C76" w14:paraId="4B1A1566" w14:textId="77777777" w:rsidTr="00A2672C">
        <w:trPr>
          <w:trHeight w:val="561"/>
        </w:trPr>
        <w:tc>
          <w:tcPr>
            <w:tcW w:w="1975" w:type="dxa"/>
            <w:vAlign w:val="center"/>
          </w:tcPr>
          <w:p w14:paraId="117EEA6D" w14:textId="77777777" w:rsidR="000641D8" w:rsidRPr="00577C76" w:rsidRDefault="000641D8" w:rsidP="00A2672C">
            <w:pPr>
              <w:rPr>
                <w:b/>
                <w:szCs w:val="24"/>
              </w:rPr>
            </w:pPr>
            <w:r w:rsidRPr="00577C76">
              <w:rPr>
                <w:b/>
                <w:szCs w:val="24"/>
              </w:rPr>
              <w:t>Measure # 3.1.1</w:t>
            </w:r>
          </w:p>
        </w:tc>
        <w:tc>
          <w:tcPr>
            <w:tcW w:w="7375" w:type="dxa"/>
            <w:gridSpan w:val="2"/>
            <w:vAlign w:val="center"/>
          </w:tcPr>
          <w:p w14:paraId="4CF416C3" w14:textId="77777777" w:rsidR="000641D8" w:rsidRPr="00577C76" w:rsidRDefault="000641D8" w:rsidP="000641D8">
            <w:pPr>
              <w:autoSpaceDE w:val="0"/>
              <w:autoSpaceDN w:val="0"/>
              <w:adjustRightInd w:val="0"/>
              <w:rPr>
                <w:i/>
                <w:szCs w:val="24"/>
              </w:rPr>
            </w:pPr>
            <w:r w:rsidRPr="00577C76">
              <w:rPr>
                <w:rFonts w:cs="HelveticaLTStd-Roman"/>
                <w:szCs w:val="24"/>
              </w:rPr>
              <w:t>Information provided to the public on protecting their health</w:t>
            </w:r>
          </w:p>
        </w:tc>
      </w:tr>
      <w:tr w:rsidR="000641D8" w:rsidRPr="00577C76" w14:paraId="4BA6EF00" w14:textId="77777777" w:rsidTr="00A2672C">
        <w:trPr>
          <w:trHeight w:val="561"/>
        </w:trPr>
        <w:tc>
          <w:tcPr>
            <w:tcW w:w="1975" w:type="dxa"/>
            <w:vAlign w:val="center"/>
          </w:tcPr>
          <w:p w14:paraId="42B3CCBC" w14:textId="77777777" w:rsidR="000641D8" w:rsidRPr="00577C76" w:rsidRDefault="000641D8" w:rsidP="00A2672C">
            <w:pPr>
              <w:rPr>
                <w:szCs w:val="24"/>
              </w:rPr>
            </w:pPr>
            <w:r w:rsidRPr="00577C76">
              <w:rPr>
                <w:szCs w:val="24"/>
              </w:rPr>
              <w:t>RD # 1</w:t>
            </w:r>
          </w:p>
        </w:tc>
        <w:tc>
          <w:tcPr>
            <w:tcW w:w="4860" w:type="dxa"/>
            <w:vAlign w:val="center"/>
          </w:tcPr>
          <w:p w14:paraId="06C22A9B" w14:textId="77777777" w:rsidR="000641D8" w:rsidRPr="00577C76" w:rsidRDefault="000641D8" w:rsidP="00577C76">
            <w:pPr>
              <w:autoSpaceDE w:val="0"/>
              <w:autoSpaceDN w:val="0"/>
              <w:adjustRightInd w:val="0"/>
              <w:rPr>
                <w:i/>
                <w:szCs w:val="24"/>
              </w:rPr>
            </w:pPr>
            <w:r w:rsidRPr="00577C76">
              <w:rPr>
                <w:rFonts w:cs="HelveticaNeueLTStd-Hv"/>
                <w:szCs w:val="24"/>
              </w:rPr>
              <w:t>The provision of information to the public on health risks, health behaviors, disease</w:t>
            </w:r>
            <w:r w:rsidR="00577C76" w:rsidRPr="00577C76">
              <w:rPr>
                <w:rFonts w:cs="HelveticaNeueLTStd-Hv"/>
                <w:szCs w:val="24"/>
              </w:rPr>
              <w:t xml:space="preserve"> </w:t>
            </w:r>
            <w:r w:rsidRPr="00577C76">
              <w:rPr>
                <w:rFonts w:cs="HelveticaNeueLTStd-Hv"/>
                <w:szCs w:val="24"/>
              </w:rPr>
              <w:t xml:space="preserve">prevention, or </w:t>
            </w:r>
            <w:r w:rsidR="00577C76" w:rsidRPr="00577C76">
              <w:rPr>
                <w:rFonts w:cs="HelveticaNeueLTStd-Hv"/>
                <w:szCs w:val="24"/>
              </w:rPr>
              <w:t>wellness.</w:t>
            </w:r>
          </w:p>
        </w:tc>
        <w:tc>
          <w:tcPr>
            <w:tcW w:w="2515" w:type="dxa"/>
            <w:vAlign w:val="center"/>
          </w:tcPr>
          <w:p w14:paraId="61E93BC5" w14:textId="77777777" w:rsidR="000641D8" w:rsidRPr="00577C76" w:rsidRDefault="000641D8" w:rsidP="00A2672C">
            <w:pPr>
              <w:rPr>
                <w:szCs w:val="24"/>
              </w:rPr>
            </w:pPr>
            <w:r w:rsidRPr="00577C76">
              <w:rPr>
                <w:szCs w:val="24"/>
              </w:rPr>
              <w:t>Example #</w:t>
            </w:r>
            <w:r w:rsidR="00577C76">
              <w:rPr>
                <w:szCs w:val="24"/>
              </w:rPr>
              <w:t xml:space="preserve"> 1</w:t>
            </w:r>
          </w:p>
        </w:tc>
      </w:tr>
    </w:tbl>
    <w:p w14:paraId="5E2BA532" w14:textId="77777777" w:rsidR="000641D8" w:rsidRPr="00577C76"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577C76" w14:paraId="1ED11B97" w14:textId="77777777" w:rsidTr="00A2672C">
        <w:tc>
          <w:tcPr>
            <w:tcW w:w="5485" w:type="dxa"/>
            <w:gridSpan w:val="2"/>
          </w:tcPr>
          <w:p w14:paraId="4B6D52F8" w14:textId="77777777" w:rsidR="000641D8" w:rsidRPr="00577C76" w:rsidRDefault="000641D8" w:rsidP="00A2672C">
            <w:pPr>
              <w:rPr>
                <w:b/>
                <w:szCs w:val="24"/>
              </w:rPr>
            </w:pPr>
            <w:r w:rsidRPr="00577C76">
              <w:rPr>
                <w:b/>
                <w:szCs w:val="24"/>
              </w:rPr>
              <w:t>Required Elements from Guidance</w:t>
            </w:r>
            <w:r w:rsidRPr="00577C76">
              <w:rPr>
                <w:szCs w:val="24"/>
              </w:rPr>
              <w:t xml:space="preserve"> (including bulleted items)</w:t>
            </w:r>
          </w:p>
        </w:tc>
        <w:tc>
          <w:tcPr>
            <w:tcW w:w="1362" w:type="dxa"/>
          </w:tcPr>
          <w:p w14:paraId="3C14CBD6" w14:textId="77777777" w:rsidR="000641D8" w:rsidRPr="00577C76" w:rsidRDefault="000641D8" w:rsidP="00A2672C">
            <w:pPr>
              <w:jc w:val="center"/>
              <w:rPr>
                <w:b/>
                <w:szCs w:val="24"/>
              </w:rPr>
            </w:pPr>
            <w:r w:rsidRPr="00577C76">
              <w:rPr>
                <w:szCs w:val="24"/>
              </w:rPr>
              <w:t xml:space="preserve">PDF Page Number(s) </w:t>
            </w:r>
          </w:p>
        </w:tc>
        <w:tc>
          <w:tcPr>
            <w:tcW w:w="2430" w:type="dxa"/>
          </w:tcPr>
          <w:p w14:paraId="04DC9F1F" w14:textId="77777777" w:rsidR="000641D8" w:rsidRPr="00577C76" w:rsidRDefault="000641D8" w:rsidP="00A2672C">
            <w:pPr>
              <w:jc w:val="center"/>
              <w:rPr>
                <w:b/>
                <w:szCs w:val="24"/>
              </w:rPr>
            </w:pPr>
            <w:r w:rsidRPr="00577C76">
              <w:rPr>
                <w:szCs w:val="24"/>
              </w:rPr>
              <w:t xml:space="preserve">Explanatory Notes </w:t>
            </w:r>
          </w:p>
        </w:tc>
      </w:tr>
      <w:tr w:rsidR="00B352AF" w:rsidRPr="00577C76" w14:paraId="3C00A8E8" w14:textId="77777777" w:rsidTr="00A2672C">
        <w:trPr>
          <w:trHeight w:val="476"/>
        </w:trPr>
        <w:tc>
          <w:tcPr>
            <w:tcW w:w="625" w:type="dxa"/>
            <w:vMerge w:val="restart"/>
          </w:tcPr>
          <w:p w14:paraId="571C3397" w14:textId="77777777" w:rsidR="00B352AF" w:rsidRPr="00577C76" w:rsidRDefault="00B352AF" w:rsidP="00A2672C">
            <w:pPr>
              <w:rPr>
                <w:szCs w:val="24"/>
              </w:rPr>
            </w:pPr>
            <w:r w:rsidRPr="00577C76">
              <w:rPr>
                <w:szCs w:val="24"/>
              </w:rPr>
              <w:t>1</w:t>
            </w:r>
          </w:p>
        </w:tc>
        <w:tc>
          <w:tcPr>
            <w:tcW w:w="4860" w:type="dxa"/>
          </w:tcPr>
          <w:p w14:paraId="6FF4097C" w14:textId="77777777" w:rsidR="00B352AF" w:rsidRPr="00577C76" w:rsidRDefault="00B352AF" w:rsidP="000641D8">
            <w:pPr>
              <w:autoSpaceDE w:val="0"/>
              <w:autoSpaceDN w:val="0"/>
              <w:adjustRightInd w:val="0"/>
              <w:rPr>
                <w:szCs w:val="24"/>
              </w:rPr>
            </w:pPr>
            <w:r w:rsidRPr="00577C76">
              <w:rPr>
                <w:rFonts w:cs="HelveticaNeueLTStd-Hv"/>
                <w:szCs w:val="24"/>
              </w:rPr>
              <w:t>The health department must document the provision of information to the public to address health risks, health behaviors, disease prevention, and/or wellness.</w:t>
            </w:r>
          </w:p>
        </w:tc>
        <w:tc>
          <w:tcPr>
            <w:tcW w:w="1362" w:type="dxa"/>
          </w:tcPr>
          <w:p w14:paraId="001CCDE4" w14:textId="77777777" w:rsidR="00B352AF" w:rsidRPr="00577C76" w:rsidRDefault="00B352AF" w:rsidP="00A2672C">
            <w:pPr>
              <w:rPr>
                <w:szCs w:val="24"/>
              </w:rPr>
            </w:pPr>
          </w:p>
        </w:tc>
        <w:tc>
          <w:tcPr>
            <w:tcW w:w="2430" w:type="dxa"/>
          </w:tcPr>
          <w:p w14:paraId="6C135068" w14:textId="77777777" w:rsidR="00B352AF" w:rsidRPr="00577C76" w:rsidRDefault="00B352AF" w:rsidP="00A2672C">
            <w:pPr>
              <w:rPr>
                <w:szCs w:val="24"/>
              </w:rPr>
            </w:pPr>
          </w:p>
        </w:tc>
      </w:tr>
      <w:tr w:rsidR="00B352AF" w:rsidRPr="00577C76" w14:paraId="33832E8B" w14:textId="77777777" w:rsidTr="00A2672C">
        <w:trPr>
          <w:trHeight w:val="440"/>
        </w:trPr>
        <w:tc>
          <w:tcPr>
            <w:tcW w:w="625" w:type="dxa"/>
            <w:vMerge/>
          </w:tcPr>
          <w:p w14:paraId="005CAF91" w14:textId="77777777" w:rsidR="00B352AF" w:rsidRPr="00577C76" w:rsidRDefault="00B352AF" w:rsidP="00A2672C">
            <w:pPr>
              <w:rPr>
                <w:szCs w:val="24"/>
              </w:rPr>
            </w:pPr>
          </w:p>
        </w:tc>
        <w:tc>
          <w:tcPr>
            <w:tcW w:w="4860" w:type="dxa"/>
          </w:tcPr>
          <w:p w14:paraId="7EC7F4A3" w14:textId="77777777" w:rsidR="00B352AF" w:rsidRPr="00577C76" w:rsidRDefault="00B352AF" w:rsidP="000641D8">
            <w:pPr>
              <w:autoSpaceDE w:val="0"/>
              <w:autoSpaceDN w:val="0"/>
              <w:adjustRightInd w:val="0"/>
              <w:rPr>
                <w:szCs w:val="24"/>
              </w:rPr>
            </w:pPr>
            <w:r w:rsidRPr="00577C76">
              <w:rPr>
                <w:rFonts w:cs="HelveticaNeueLTStd-Hv"/>
                <w:szCs w:val="24"/>
              </w:rPr>
              <w:t>Information must be accurate, accessible, and actionable.</w:t>
            </w:r>
          </w:p>
        </w:tc>
        <w:tc>
          <w:tcPr>
            <w:tcW w:w="1362" w:type="dxa"/>
          </w:tcPr>
          <w:p w14:paraId="5800FC70" w14:textId="77777777" w:rsidR="00B352AF" w:rsidRPr="00577C76" w:rsidRDefault="00B352AF" w:rsidP="00A2672C">
            <w:pPr>
              <w:rPr>
                <w:szCs w:val="24"/>
              </w:rPr>
            </w:pPr>
          </w:p>
        </w:tc>
        <w:tc>
          <w:tcPr>
            <w:tcW w:w="2430" w:type="dxa"/>
          </w:tcPr>
          <w:p w14:paraId="38E13A37" w14:textId="77777777" w:rsidR="00B352AF" w:rsidRPr="00577C76" w:rsidRDefault="00B352AF" w:rsidP="00A2672C">
            <w:pPr>
              <w:rPr>
                <w:szCs w:val="24"/>
              </w:rPr>
            </w:pPr>
          </w:p>
        </w:tc>
      </w:tr>
      <w:tr w:rsidR="00B352AF" w:rsidRPr="00577C76" w14:paraId="70665BAC" w14:textId="77777777" w:rsidTr="00A2672C">
        <w:trPr>
          <w:trHeight w:val="449"/>
        </w:trPr>
        <w:tc>
          <w:tcPr>
            <w:tcW w:w="625" w:type="dxa"/>
            <w:vMerge/>
          </w:tcPr>
          <w:p w14:paraId="4A9D46D0" w14:textId="77777777" w:rsidR="00B352AF" w:rsidRPr="00577C76" w:rsidRDefault="00B352AF" w:rsidP="00A2672C">
            <w:pPr>
              <w:rPr>
                <w:szCs w:val="24"/>
              </w:rPr>
            </w:pPr>
          </w:p>
        </w:tc>
        <w:tc>
          <w:tcPr>
            <w:tcW w:w="4860" w:type="dxa"/>
          </w:tcPr>
          <w:p w14:paraId="0EB27BDF" w14:textId="77777777" w:rsidR="00B352AF" w:rsidRPr="00577C76" w:rsidRDefault="00B352AF" w:rsidP="00577C76">
            <w:pPr>
              <w:autoSpaceDE w:val="0"/>
              <w:autoSpaceDN w:val="0"/>
              <w:adjustRightInd w:val="0"/>
              <w:rPr>
                <w:szCs w:val="24"/>
              </w:rPr>
            </w:pPr>
            <w:r w:rsidRPr="00577C76">
              <w:rPr>
                <w:rFonts w:cs="HelveticaLTStd-Roman"/>
                <w:szCs w:val="24"/>
              </w:rPr>
              <w:t>The need for cultural competence and consideration of health literacy must be taken into</w:t>
            </w:r>
            <w:r>
              <w:rPr>
                <w:rFonts w:cs="HelveticaLTStd-Roman"/>
                <w:szCs w:val="24"/>
              </w:rPr>
              <w:t xml:space="preserve"> </w:t>
            </w:r>
            <w:r w:rsidRPr="00577C76">
              <w:rPr>
                <w:rFonts w:cs="HelveticaLTStd-Roman"/>
                <w:szCs w:val="24"/>
              </w:rPr>
              <w:t>account. Information is expected to be provided in plain language with everyday examples.</w:t>
            </w:r>
          </w:p>
        </w:tc>
        <w:tc>
          <w:tcPr>
            <w:tcW w:w="1362" w:type="dxa"/>
          </w:tcPr>
          <w:p w14:paraId="7046D979" w14:textId="77777777" w:rsidR="00B352AF" w:rsidRPr="00577C76" w:rsidRDefault="00B352AF" w:rsidP="00A2672C">
            <w:pPr>
              <w:rPr>
                <w:szCs w:val="24"/>
              </w:rPr>
            </w:pPr>
          </w:p>
        </w:tc>
        <w:tc>
          <w:tcPr>
            <w:tcW w:w="2430" w:type="dxa"/>
          </w:tcPr>
          <w:p w14:paraId="6911F163" w14:textId="77777777" w:rsidR="00B352AF" w:rsidRPr="00577C76" w:rsidRDefault="00B352AF" w:rsidP="00A2672C">
            <w:pPr>
              <w:rPr>
                <w:szCs w:val="24"/>
              </w:rPr>
            </w:pPr>
          </w:p>
        </w:tc>
      </w:tr>
      <w:tr w:rsidR="00B352AF" w:rsidRPr="00577C76" w14:paraId="2DDF9564" w14:textId="77777777" w:rsidTr="00A2672C">
        <w:trPr>
          <w:trHeight w:val="449"/>
        </w:trPr>
        <w:tc>
          <w:tcPr>
            <w:tcW w:w="625" w:type="dxa"/>
            <w:vMerge/>
          </w:tcPr>
          <w:p w14:paraId="21D7C73A" w14:textId="77777777" w:rsidR="00B352AF" w:rsidRPr="00577C76" w:rsidRDefault="00B352AF" w:rsidP="00A2672C">
            <w:pPr>
              <w:rPr>
                <w:szCs w:val="24"/>
              </w:rPr>
            </w:pPr>
          </w:p>
        </w:tc>
        <w:tc>
          <w:tcPr>
            <w:tcW w:w="4860" w:type="dxa"/>
          </w:tcPr>
          <w:p w14:paraId="6E02CBB7" w14:textId="77777777" w:rsidR="00B352AF" w:rsidRPr="00577C76" w:rsidRDefault="00B352AF" w:rsidP="000641D8">
            <w:pPr>
              <w:autoSpaceDE w:val="0"/>
              <w:autoSpaceDN w:val="0"/>
              <w:adjustRightInd w:val="0"/>
              <w:rPr>
                <w:szCs w:val="24"/>
              </w:rPr>
            </w:pPr>
            <w:r w:rsidRPr="00577C76">
              <w:rPr>
                <w:rFonts w:cs="HelveticaLTStd-Roman"/>
                <w:szCs w:val="24"/>
              </w:rPr>
              <w:t>Documentation must note the target group or audience, the program area, the date the information was shared or distributed, and the purpose for the information.</w:t>
            </w:r>
          </w:p>
        </w:tc>
        <w:tc>
          <w:tcPr>
            <w:tcW w:w="1362" w:type="dxa"/>
          </w:tcPr>
          <w:p w14:paraId="7C4E2EE7" w14:textId="77777777" w:rsidR="00B352AF" w:rsidRPr="00577C76" w:rsidRDefault="00B352AF" w:rsidP="00A2672C">
            <w:pPr>
              <w:rPr>
                <w:szCs w:val="24"/>
              </w:rPr>
            </w:pPr>
          </w:p>
        </w:tc>
        <w:tc>
          <w:tcPr>
            <w:tcW w:w="2430" w:type="dxa"/>
          </w:tcPr>
          <w:p w14:paraId="5E6A44D5" w14:textId="77777777" w:rsidR="00B352AF" w:rsidRPr="00577C76" w:rsidRDefault="00B352AF" w:rsidP="00A2672C">
            <w:pPr>
              <w:rPr>
                <w:szCs w:val="24"/>
              </w:rPr>
            </w:pPr>
          </w:p>
        </w:tc>
      </w:tr>
      <w:tr w:rsidR="00B352AF" w:rsidRPr="00577C76" w14:paraId="52CCFC8F" w14:textId="77777777" w:rsidTr="00A2672C">
        <w:trPr>
          <w:trHeight w:val="449"/>
        </w:trPr>
        <w:tc>
          <w:tcPr>
            <w:tcW w:w="625" w:type="dxa"/>
            <w:vMerge/>
          </w:tcPr>
          <w:p w14:paraId="7572FA63" w14:textId="77777777" w:rsidR="00B352AF" w:rsidRPr="00577C76" w:rsidRDefault="00B352AF" w:rsidP="00A2672C">
            <w:pPr>
              <w:rPr>
                <w:szCs w:val="24"/>
              </w:rPr>
            </w:pPr>
          </w:p>
        </w:tc>
        <w:tc>
          <w:tcPr>
            <w:tcW w:w="4860" w:type="dxa"/>
          </w:tcPr>
          <w:p w14:paraId="56FC98BB" w14:textId="77777777" w:rsidR="00B352AF" w:rsidRPr="00577C76" w:rsidRDefault="00B352AF" w:rsidP="000641D8">
            <w:pPr>
              <w:autoSpaceDE w:val="0"/>
              <w:autoSpaceDN w:val="0"/>
              <w:adjustRightInd w:val="0"/>
              <w:rPr>
                <w:rFonts w:cs="HelveticaLTStd-Roman"/>
                <w:szCs w:val="24"/>
              </w:rPr>
            </w:pPr>
            <w:r>
              <w:rPr>
                <w:rFonts w:cs="HelveticaLTStd-Roman"/>
                <w:szCs w:val="24"/>
              </w:rPr>
              <w:t>1 example must address a chronic disease program.</w:t>
            </w:r>
          </w:p>
        </w:tc>
        <w:tc>
          <w:tcPr>
            <w:tcW w:w="1362" w:type="dxa"/>
          </w:tcPr>
          <w:p w14:paraId="337C2603" w14:textId="77777777" w:rsidR="00B352AF" w:rsidRPr="00577C76" w:rsidRDefault="00B352AF" w:rsidP="00A2672C">
            <w:pPr>
              <w:rPr>
                <w:szCs w:val="24"/>
              </w:rPr>
            </w:pPr>
          </w:p>
        </w:tc>
        <w:tc>
          <w:tcPr>
            <w:tcW w:w="2430" w:type="dxa"/>
          </w:tcPr>
          <w:p w14:paraId="3CCB0008" w14:textId="77777777" w:rsidR="00B352AF" w:rsidRPr="00577C76" w:rsidRDefault="00B352AF" w:rsidP="00A2672C">
            <w:pPr>
              <w:rPr>
                <w:szCs w:val="24"/>
              </w:rPr>
            </w:pPr>
          </w:p>
        </w:tc>
      </w:tr>
    </w:tbl>
    <w:p w14:paraId="1D01E8FF" w14:textId="77777777" w:rsidR="000641D8" w:rsidRPr="00577C76"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577C76" w14:paraId="0186D7EF" w14:textId="77777777" w:rsidTr="00A2672C">
        <w:trPr>
          <w:trHeight w:val="683"/>
        </w:trPr>
        <w:tc>
          <w:tcPr>
            <w:tcW w:w="9350" w:type="dxa"/>
          </w:tcPr>
          <w:p w14:paraId="6D543974" w14:textId="77777777" w:rsidR="000641D8" w:rsidRPr="00577C76" w:rsidRDefault="000641D8" w:rsidP="00A2672C">
            <w:pPr>
              <w:rPr>
                <w:szCs w:val="24"/>
                <w:u w:val="single"/>
              </w:rPr>
            </w:pPr>
            <w:r w:rsidRPr="00577C76">
              <w:rPr>
                <w:szCs w:val="24"/>
                <w:u w:val="single"/>
              </w:rPr>
              <w:t xml:space="preserve">Evidence of Authenticity and Date are required within the documentation itself. </w:t>
            </w:r>
          </w:p>
          <w:p w14:paraId="532D0788" w14:textId="77777777" w:rsidR="000641D8" w:rsidRPr="00577C76" w:rsidRDefault="000641D8" w:rsidP="00A2672C">
            <w:pPr>
              <w:rPr>
                <w:szCs w:val="24"/>
              </w:rPr>
            </w:pPr>
            <w:r w:rsidRPr="00577C7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577C76" w14:paraId="5C067D87" w14:textId="77777777" w:rsidTr="00A2672C">
        <w:tc>
          <w:tcPr>
            <w:tcW w:w="9350" w:type="dxa"/>
          </w:tcPr>
          <w:p w14:paraId="2D16920A" w14:textId="77777777" w:rsidR="000641D8" w:rsidRPr="00577C76" w:rsidRDefault="000641D8" w:rsidP="00A2672C">
            <w:pPr>
              <w:rPr>
                <w:szCs w:val="24"/>
              </w:rPr>
            </w:pPr>
          </w:p>
          <w:p w14:paraId="55ED5589" w14:textId="77777777" w:rsidR="000641D8" w:rsidRPr="00577C76" w:rsidRDefault="000641D8" w:rsidP="00A2672C">
            <w:pPr>
              <w:rPr>
                <w:szCs w:val="24"/>
              </w:rPr>
            </w:pPr>
          </w:p>
          <w:p w14:paraId="0CF74E30" w14:textId="77777777" w:rsidR="000641D8" w:rsidRPr="00577C76" w:rsidRDefault="000641D8" w:rsidP="00A2672C">
            <w:pPr>
              <w:rPr>
                <w:szCs w:val="24"/>
              </w:rPr>
            </w:pPr>
          </w:p>
          <w:p w14:paraId="067F4854" w14:textId="77777777" w:rsidR="000641D8" w:rsidRPr="00577C76" w:rsidRDefault="000641D8" w:rsidP="00A2672C">
            <w:pPr>
              <w:rPr>
                <w:szCs w:val="24"/>
              </w:rPr>
            </w:pPr>
          </w:p>
        </w:tc>
      </w:tr>
    </w:tbl>
    <w:p w14:paraId="000A9B09" w14:textId="77777777" w:rsidR="00577C76" w:rsidRDefault="00577C76"/>
    <w:p w14:paraId="31EA4678" w14:textId="77777777" w:rsidR="00577C76" w:rsidRDefault="00577C7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77C76" w:rsidRPr="00B54D74" w14:paraId="533D6D35" w14:textId="77777777" w:rsidTr="00A2672C">
        <w:trPr>
          <w:trHeight w:val="440"/>
        </w:trPr>
        <w:tc>
          <w:tcPr>
            <w:tcW w:w="9360" w:type="dxa"/>
            <w:shd w:val="clear" w:color="auto" w:fill="0070C0"/>
            <w:vAlign w:val="center"/>
          </w:tcPr>
          <w:p w14:paraId="64F62D86" w14:textId="77777777" w:rsidR="00577C76" w:rsidRPr="00B54D74" w:rsidRDefault="00577C76"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69369EF" w14:textId="77777777" w:rsidR="00577C76" w:rsidRPr="007B065A" w:rsidRDefault="00577C76" w:rsidP="00577C7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577C76" w:rsidRPr="00577C76" w14:paraId="6E495FE2" w14:textId="77777777" w:rsidTr="00A2672C">
        <w:trPr>
          <w:trHeight w:val="561"/>
        </w:trPr>
        <w:tc>
          <w:tcPr>
            <w:tcW w:w="1975" w:type="dxa"/>
            <w:vAlign w:val="center"/>
          </w:tcPr>
          <w:p w14:paraId="1053F44E" w14:textId="77777777" w:rsidR="00577C76" w:rsidRPr="00577C76" w:rsidRDefault="00577C76" w:rsidP="00A2672C">
            <w:pPr>
              <w:rPr>
                <w:b/>
                <w:szCs w:val="24"/>
              </w:rPr>
            </w:pPr>
            <w:r w:rsidRPr="00577C76">
              <w:rPr>
                <w:b/>
                <w:szCs w:val="24"/>
              </w:rPr>
              <w:t>Measure # 3.1.1</w:t>
            </w:r>
          </w:p>
        </w:tc>
        <w:tc>
          <w:tcPr>
            <w:tcW w:w="7375" w:type="dxa"/>
            <w:gridSpan w:val="2"/>
            <w:vAlign w:val="center"/>
          </w:tcPr>
          <w:p w14:paraId="7FD01F30" w14:textId="77777777" w:rsidR="00577C76" w:rsidRPr="00577C76" w:rsidRDefault="00577C76" w:rsidP="00A2672C">
            <w:pPr>
              <w:autoSpaceDE w:val="0"/>
              <w:autoSpaceDN w:val="0"/>
              <w:adjustRightInd w:val="0"/>
              <w:rPr>
                <w:i/>
                <w:szCs w:val="24"/>
              </w:rPr>
            </w:pPr>
            <w:r w:rsidRPr="00577C76">
              <w:rPr>
                <w:rFonts w:cs="HelveticaLTStd-Roman"/>
                <w:szCs w:val="24"/>
              </w:rPr>
              <w:t>Information provided to the public on protecting their health</w:t>
            </w:r>
          </w:p>
        </w:tc>
      </w:tr>
      <w:tr w:rsidR="00577C76" w:rsidRPr="00577C76" w14:paraId="479085AC" w14:textId="77777777" w:rsidTr="00A2672C">
        <w:trPr>
          <w:trHeight w:val="561"/>
        </w:trPr>
        <w:tc>
          <w:tcPr>
            <w:tcW w:w="1975" w:type="dxa"/>
            <w:vAlign w:val="center"/>
          </w:tcPr>
          <w:p w14:paraId="0FF04D3A" w14:textId="77777777" w:rsidR="00577C76" w:rsidRPr="00577C76" w:rsidRDefault="00577C76" w:rsidP="00A2672C">
            <w:pPr>
              <w:rPr>
                <w:szCs w:val="24"/>
              </w:rPr>
            </w:pPr>
            <w:r w:rsidRPr="00577C76">
              <w:rPr>
                <w:szCs w:val="24"/>
              </w:rPr>
              <w:t>RD # 1</w:t>
            </w:r>
          </w:p>
        </w:tc>
        <w:tc>
          <w:tcPr>
            <w:tcW w:w="4860" w:type="dxa"/>
            <w:vAlign w:val="center"/>
          </w:tcPr>
          <w:p w14:paraId="10CF61BF" w14:textId="77777777" w:rsidR="00577C76" w:rsidRPr="00577C76" w:rsidRDefault="00577C76" w:rsidP="00A2672C">
            <w:pPr>
              <w:autoSpaceDE w:val="0"/>
              <w:autoSpaceDN w:val="0"/>
              <w:adjustRightInd w:val="0"/>
              <w:rPr>
                <w:i/>
                <w:szCs w:val="24"/>
              </w:rPr>
            </w:pPr>
            <w:r w:rsidRPr="00577C76">
              <w:rPr>
                <w:rFonts w:cs="HelveticaNeueLTStd-Hv"/>
                <w:szCs w:val="24"/>
              </w:rPr>
              <w:t>The provision of information to the public on health risks, health behaviors, disease prevention, or wellness.</w:t>
            </w:r>
          </w:p>
        </w:tc>
        <w:tc>
          <w:tcPr>
            <w:tcW w:w="2515" w:type="dxa"/>
            <w:vAlign w:val="center"/>
          </w:tcPr>
          <w:p w14:paraId="7EE58E49" w14:textId="77777777" w:rsidR="00577C76" w:rsidRPr="00577C76" w:rsidRDefault="00577C76" w:rsidP="00A2672C">
            <w:pPr>
              <w:rPr>
                <w:szCs w:val="24"/>
              </w:rPr>
            </w:pPr>
            <w:r w:rsidRPr="00577C76">
              <w:rPr>
                <w:szCs w:val="24"/>
              </w:rPr>
              <w:t>Example #</w:t>
            </w:r>
            <w:r>
              <w:rPr>
                <w:szCs w:val="24"/>
              </w:rPr>
              <w:t xml:space="preserve"> 2</w:t>
            </w:r>
          </w:p>
        </w:tc>
      </w:tr>
    </w:tbl>
    <w:p w14:paraId="0E64FAC5" w14:textId="77777777" w:rsidR="00577C76" w:rsidRPr="00577C76" w:rsidRDefault="00577C76" w:rsidP="00577C7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77C76" w:rsidRPr="00577C76" w14:paraId="5CDFB8F4" w14:textId="77777777" w:rsidTr="00A2672C">
        <w:tc>
          <w:tcPr>
            <w:tcW w:w="5485" w:type="dxa"/>
            <w:gridSpan w:val="2"/>
          </w:tcPr>
          <w:p w14:paraId="52F4FE87" w14:textId="77777777" w:rsidR="00577C76" w:rsidRPr="00577C76" w:rsidRDefault="00577C76" w:rsidP="00A2672C">
            <w:pPr>
              <w:rPr>
                <w:b/>
                <w:szCs w:val="24"/>
              </w:rPr>
            </w:pPr>
            <w:r w:rsidRPr="00577C76">
              <w:rPr>
                <w:b/>
                <w:szCs w:val="24"/>
              </w:rPr>
              <w:t>Required Elements from Guidance</w:t>
            </w:r>
            <w:r w:rsidRPr="00577C76">
              <w:rPr>
                <w:szCs w:val="24"/>
              </w:rPr>
              <w:t xml:space="preserve"> (including bulleted items)</w:t>
            </w:r>
          </w:p>
        </w:tc>
        <w:tc>
          <w:tcPr>
            <w:tcW w:w="1362" w:type="dxa"/>
          </w:tcPr>
          <w:p w14:paraId="1BD56C45" w14:textId="77777777" w:rsidR="00577C76" w:rsidRPr="00577C76" w:rsidRDefault="00577C76" w:rsidP="00A2672C">
            <w:pPr>
              <w:jc w:val="center"/>
              <w:rPr>
                <w:b/>
                <w:szCs w:val="24"/>
              </w:rPr>
            </w:pPr>
            <w:r w:rsidRPr="00577C76">
              <w:rPr>
                <w:szCs w:val="24"/>
              </w:rPr>
              <w:t xml:space="preserve">PDF Page Number(s) </w:t>
            </w:r>
          </w:p>
        </w:tc>
        <w:tc>
          <w:tcPr>
            <w:tcW w:w="2430" w:type="dxa"/>
          </w:tcPr>
          <w:p w14:paraId="65A743C5" w14:textId="77777777" w:rsidR="00577C76" w:rsidRPr="00577C76" w:rsidRDefault="00577C76" w:rsidP="00A2672C">
            <w:pPr>
              <w:jc w:val="center"/>
              <w:rPr>
                <w:b/>
                <w:szCs w:val="24"/>
              </w:rPr>
            </w:pPr>
            <w:r w:rsidRPr="00577C76">
              <w:rPr>
                <w:szCs w:val="24"/>
              </w:rPr>
              <w:t xml:space="preserve">Explanatory Notes </w:t>
            </w:r>
          </w:p>
        </w:tc>
      </w:tr>
      <w:tr w:rsidR="00B352AF" w:rsidRPr="00577C76" w14:paraId="22B1161B" w14:textId="77777777" w:rsidTr="00A2672C">
        <w:trPr>
          <w:trHeight w:val="476"/>
        </w:trPr>
        <w:tc>
          <w:tcPr>
            <w:tcW w:w="625" w:type="dxa"/>
            <w:vMerge w:val="restart"/>
          </w:tcPr>
          <w:p w14:paraId="0DC7410F" w14:textId="77777777" w:rsidR="00B352AF" w:rsidRPr="00577C76" w:rsidRDefault="00B352AF" w:rsidP="00A2672C">
            <w:pPr>
              <w:rPr>
                <w:szCs w:val="24"/>
              </w:rPr>
            </w:pPr>
            <w:r w:rsidRPr="00577C76">
              <w:rPr>
                <w:szCs w:val="24"/>
              </w:rPr>
              <w:t>1</w:t>
            </w:r>
          </w:p>
        </w:tc>
        <w:tc>
          <w:tcPr>
            <w:tcW w:w="4860" w:type="dxa"/>
          </w:tcPr>
          <w:p w14:paraId="30179CD0" w14:textId="77777777" w:rsidR="00B352AF" w:rsidRPr="00577C76" w:rsidRDefault="00B352AF" w:rsidP="00A2672C">
            <w:pPr>
              <w:autoSpaceDE w:val="0"/>
              <w:autoSpaceDN w:val="0"/>
              <w:adjustRightInd w:val="0"/>
              <w:rPr>
                <w:szCs w:val="24"/>
              </w:rPr>
            </w:pPr>
            <w:r w:rsidRPr="00577C76">
              <w:rPr>
                <w:rFonts w:cs="HelveticaNeueLTStd-Hv"/>
                <w:szCs w:val="24"/>
              </w:rPr>
              <w:t>The health department must document the provision of information to the public to address health risks, health behaviors, disease prevention, and/or wellness.</w:t>
            </w:r>
          </w:p>
        </w:tc>
        <w:tc>
          <w:tcPr>
            <w:tcW w:w="1362" w:type="dxa"/>
          </w:tcPr>
          <w:p w14:paraId="14E7B287" w14:textId="77777777" w:rsidR="00B352AF" w:rsidRPr="00577C76" w:rsidRDefault="00B352AF" w:rsidP="00A2672C">
            <w:pPr>
              <w:rPr>
                <w:szCs w:val="24"/>
              </w:rPr>
            </w:pPr>
          </w:p>
        </w:tc>
        <w:tc>
          <w:tcPr>
            <w:tcW w:w="2430" w:type="dxa"/>
          </w:tcPr>
          <w:p w14:paraId="17B8AC27" w14:textId="77777777" w:rsidR="00B352AF" w:rsidRPr="00577C76" w:rsidRDefault="00B352AF" w:rsidP="00A2672C">
            <w:pPr>
              <w:rPr>
                <w:szCs w:val="24"/>
              </w:rPr>
            </w:pPr>
          </w:p>
        </w:tc>
      </w:tr>
      <w:tr w:rsidR="00B352AF" w:rsidRPr="00577C76" w14:paraId="05A8797D" w14:textId="77777777" w:rsidTr="00A2672C">
        <w:trPr>
          <w:trHeight w:val="440"/>
        </w:trPr>
        <w:tc>
          <w:tcPr>
            <w:tcW w:w="625" w:type="dxa"/>
            <w:vMerge/>
          </w:tcPr>
          <w:p w14:paraId="7EA9DDA6" w14:textId="77777777" w:rsidR="00B352AF" w:rsidRPr="00577C76" w:rsidRDefault="00B352AF" w:rsidP="00A2672C">
            <w:pPr>
              <w:rPr>
                <w:szCs w:val="24"/>
              </w:rPr>
            </w:pPr>
          </w:p>
        </w:tc>
        <w:tc>
          <w:tcPr>
            <w:tcW w:w="4860" w:type="dxa"/>
          </w:tcPr>
          <w:p w14:paraId="55A93352" w14:textId="77777777" w:rsidR="00B352AF" w:rsidRPr="00577C76" w:rsidRDefault="00B352AF" w:rsidP="00A2672C">
            <w:pPr>
              <w:autoSpaceDE w:val="0"/>
              <w:autoSpaceDN w:val="0"/>
              <w:adjustRightInd w:val="0"/>
              <w:rPr>
                <w:szCs w:val="24"/>
              </w:rPr>
            </w:pPr>
            <w:r w:rsidRPr="00577C76">
              <w:rPr>
                <w:rFonts w:cs="HelveticaNeueLTStd-Hv"/>
                <w:szCs w:val="24"/>
              </w:rPr>
              <w:t>Information must be accurate, accessible, and actionable.</w:t>
            </w:r>
          </w:p>
        </w:tc>
        <w:tc>
          <w:tcPr>
            <w:tcW w:w="1362" w:type="dxa"/>
          </w:tcPr>
          <w:p w14:paraId="5722C11B" w14:textId="77777777" w:rsidR="00B352AF" w:rsidRPr="00577C76" w:rsidRDefault="00B352AF" w:rsidP="00A2672C">
            <w:pPr>
              <w:rPr>
                <w:szCs w:val="24"/>
              </w:rPr>
            </w:pPr>
          </w:p>
        </w:tc>
        <w:tc>
          <w:tcPr>
            <w:tcW w:w="2430" w:type="dxa"/>
          </w:tcPr>
          <w:p w14:paraId="6B570D5C" w14:textId="77777777" w:rsidR="00B352AF" w:rsidRPr="00577C76" w:rsidRDefault="00B352AF" w:rsidP="00A2672C">
            <w:pPr>
              <w:rPr>
                <w:szCs w:val="24"/>
              </w:rPr>
            </w:pPr>
          </w:p>
        </w:tc>
      </w:tr>
      <w:tr w:rsidR="00B352AF" w:rsidRPr="00577C76" w14:paraId="48EF57EA" w14:textId="77777777" w:rsidTr="00A2672C">
        <w:trPr>
          <w:trHeight w:val="449"/>
        </w:trPr>
        <w:tc>
          <w:tcPr>
            <w:tcW w:w="625" w:type="dxa"/>
            <w:vMerge/>
          </w:tcPr>
          <w:p w14:paraId="2B4955A7" w14:textId="77777777" w:rsidR="00B352AF" w:rsidRPr="00577C76" w:rsidRDefault="00B352AF" w:rsidP="00A2672C">
            <w:pPr>
              <w:rPr>
                <w:szCs w:val="24"/>
              </w:rPr>
            </w:pPr>
          </w:p>
        </w:tc>
        <w:tc>
          <w:tcPr>
            <w:tcW w:w="4860" w:type="dxa"/>
          </w:tcPr>
          <w:p w14:paraId="3767A5B6" w14:textId="77777777" w:rsidR="00B352AF" w:rsidRPr="00577C76" w:rsidRDefault="00B352AF" w:rsidP="00577C76">
            <w:pPr>
              <w:autoSpaceDE w:val="0"/>
              <w:autoSpaceDN w:val="0"/>
              <w:adjustRightInd w:val="0"/>
              <w:rPr>
                <w:szCs w:val="24"/>
              </w:rPr>
            </w:pPr>
            <w:r w:rsidRPr="00577C76">
              <w:rPr>
                <w:rFonts w:cs="HelveticaLTStd-Roman"/>
                <w:szCs w:val="24"/>
              </w:rPr>
              <w:t>The need for cultural competence and consideration of health literacy must be taken into</w:t>
            </w:r>
            <w:r>
              <w:rPr>
                <w:rFonts w:cs="HelveticaLTStd-Roman"/>
                <w:szCs w:val="24"/>
              </w:rPr>
              <w:t xml:space="preserve"> </w:t>
            </w:r>
            <w:r w:rsidRPr="00577C76">
              <w:rPr>
                <w:rFonts w:cs="HelveticaLTStd-Roman"/>
                <w:szCs w:val="24"/>
              </w:rPr>
              <w:t>account. Information is expected to be provided in plain language with everyday examples.</w:t>
            </w:r>
          </w:p>
        </w:tc>
        <w:tc>
          <w:tcPr>
            <w:tcW w:w="1362" w:type="dxa"/>
          </w:tcPr>
          <w:p w14:paraId="1E4CF9E1" w14:textId="77777777" w:rsidR="00B352AF" w:rsidRPr="00577C76" w:rsidRDefault="00B352AF" w:rsidP="00A2672C">
            <w:pPr>
              <w:rPr>
                <w:szCs w:val="24"/>
              </w:rPr>
            </w:pPr>
          </w:p>
        </w:tc>
        <w:tc>
          <w:tcPr>
            <w:tcW w:w="2430" w:type="dxa"/>
          </w:tcPr>
          <w:p w14:paraId="0A1B0083" w14:textId="77777777" w:rsidR="00B352AF" w:rsidRPr="00577C76" w:rsidRDefault="00B352AF" w:rsidP="00A2672C">
            <w:pPr>
              <w:rPr>
                <w:szCs w:val="24"/>
              </w:rPr>
            </w:pPr>
          </w:p>
        </w:tc>
      </w:tr>
      <w:tr w:rsidR="00B352AF" w:rsidRPr="00577C76" w14:paraId="0727DFEF" w14:textId="77777777" w:rsidTr="00A2672C">
        <w:trPr>
          <w:trHeight w:val="449"/>
        </w:trPr>
        <w:tc>
          <w:tcPr>
            <w:tcW w:w="625" w:type="dxa"/>
            <w:vMerge/>
          </w:tcPr>
          <w:p w14:paraId="210C79EF" w14:textId="77777777" w:rsidR="00B352AF" w:rsidRPr="00577C76" w:rsidRDefault="00B352AF" w:rsidP="00A2672C">
            <w:pPr>
              <w:rPr>
                <w:szCs w:val="24"/>
              </w:rPr>
            </w:pPr>
          </w:p>
        </w:tc>
        <w:tc>
          <w:tcPr>
            <w:tcW w:w="4860" w:type="dxa"/>
          </w:tcPr>
          <w:p w14:paraId="76AE9C10" w14:textId="77777777" w:rsidR="00B352AF" w:rsidRPr="00577C76" w:rsidRDefault="00B352AF" w:rsidP="00A2672C">
            <w:pPr>
              <w:autoSpaceDE w:val="0"/>
              <w:autoSpaceDN w:val="0"/>
              <w:adjustRightInd w:val="0"/>
              <w:rPr>
                <w:szCs w:val="24"/>
              </w:rPr>
            </w:pPr>
            <w:r w:rsidRPr="00577C76">
              <w:rPr>
                <w:rFonts w:cs="HelveticaLTStd-Roman"/>
                <w:szCs w:val="24"/>
              </w:rPr>
              <w:t>Documentation must note the target group or audience, the program area, the date the information was shared or distributed, and the purpose for the information.</w:t>
            </w:r>
          </w:p>
        </w:tc>
        <w:tc>
          <w:tcPr>
            <w:tcW w:w="1362" w:type="dxa"/>
          </w:tcPr>
          <w:p w14:paraId="23A614A4" w14:textId="77777777" w:rsidR="00B352AF" w:rsidRPr="00577C76" w:rsidRDefault="00B352AF" w:rsidP="00A2672C">
            <w:pPr>
              <w:rPr>
                <w:szCs w:val="24"/>
              </w:rPr>
            </w:pPr>
          </w:p>
        </w:tc>
        <w:tc>
          <w:tcPr>
            <w:tcW w:w="2430" w:type="dxa"/>
          </w:tcPr>
          <w:p w14:paraId="357290C0" w14:textId="77777777" w:rsidR="00B352AF" w:rsidRPr="00577C76" w:rsidRDefault="00B352AF" w:rsidP="00A2672C">
            <w:pPr>
              <w:rPr>
                <w:szCs w:val="24"/>
              </w:rPr>
            </w:pPr>
          </w:p>
        </w:tc>
      </w:tr>
      <w:tr w:rsidR="00B352AF" w:rsidRPr="00577C76" w14:paraId="656D0859" w14:textId="77777777" w:rsidTr="00A2672C">
        <w:trPr>
          <w:trHeight w:val="449"/>
        </w:trPr>
        <w:tc>
          <w:tcPr>
            <w:tcW w:w="625" w:type="dxa"/>
            <w:vMerge/>
          </w:tcPr>
          <w:p w14:paraId="1FC6808F" w14:textId="77777777" w:rsidR="00B352AF" w:rsidRPr="00577C76" w:rsidRDefault="00B352AF" w:rsidP="00A2672C">
            <w:pPr>
              <w:rPr>
                <w:szCs w:val="24"/>
              </w:rPr>
            </w:pPr>
          </w:p>
        </w:tc>
        <w:tc>
          <w:tcPr>
            <w:tcW w:w="4860" w:type="dxa"/>
          </w:tcPr>
          <w:p w14:paraId="1D3EB249" w14:textId="77777777" w:rsidR="00B352AF" w:rsidRPr="00577C76" w:rsidRDefault="00B352AF" w:rsidP="00A2672C">
            <w:pPr>
              <w:autoSpaceDE w:val="0"/>
              <w:autoSpaceDN w:val="0"/>
              <w:adjustRightInd w:val="0"/>
              <w:rPr>
                <w:rFonts w:cs="HelveticaLTStd-Roman"/>
                <w:szCs w:val="24"/>
              </w:rPr>
            </w:pPr>
            <w:r>
              <w:rPr>
                <w:rFonts w:cs="HelveticaLTStd-Roman"/>
                <w:szCs w:val="24"/>
              </w:rPr>
              <w:t xml:space="preserve">One example must address a chronic disease program. </w:t>
            </w:r>
          </w:p>
        </w:tc>
        <w:tc>
          <w:tcPr>
            <w:tcW w:w="1362" w:type="dxa"/>
          </w:tcPr>
          <w:p w14:paraId="094A672D" w14:textId="77777777" w:rsidR="00B352AF" w:rsidRPr="00577C76" w:rsidRDefault="00B352AF" w:rsidP="00A2672C">
            <w:pPr>
              <w:rPr>
                <w:szCs w:val="24"/>
              </w:rPr>
            </w:pPr>
          </w:p>
        </w:tc>
        <w:tc>
          <w:tcPr>
            <w:tcW w:w="2430" w:type="dxa"/>
          </w:tcPr>
          <w:p w14:paraId="0664D5DC" w14:textId="77777777" w:rsidR="00B352AF" w:rsidRPr="00577C76" w:rsidRDefault="00B352AF" w:rsidP="00A2672C">
            <w:pPr>
              <w:rPr>
                <w:szCs w:val="24"/>
              </w:rPr>
            </w:pPr>
          </w:p>
        </w:tc>
      </w:tr>
    </w:tbl>
    <w:p w14:paraId="22E63DB6" w14:textId="77777777" w:rsidR="00577C76" w:rsidRPr="00577C76" w:rsidRDefault="00577C76" w:rsidP="00577C7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77C76" w:rsidRPr="00577C76" w14:paraId="382B0A32" w14:textId="77777777" w:rsidTr="00A2672C">
        <w:trPr>
          <w:trHeight w:val="683"/>
        </w:trPr>
        <w:tc>
          <w:tcPr>
            <w:tcW w:w="9350" w:type="dxa"/>
          </w:tcPr>
          <w:p w14:paraId="75DA40DC" w14:textId="77777777" w:rsidR="00577C76" w:rsidRPr="00577C76" w:rsidRDefault="00577C76" w:rsidP="00A2672C">
            <w:pPr>
              <w:rPr>
                <w:szCs w:val="24"/>
                <w:u w:val="single"/>
              </w:rPr>
            </w:pPr>
            <w:r w:rsidRPr="00577C76">
              <w:rPr>
                <w:szCs w:val="24"/>
                <w:u w:val="single"/>
              </w:rPr>
              <w:t xml:space="preserve">Evidence of Authenticity and Date are required within the documentation itself. </w:t>
            </w:r>
          </w:p>
          <w:p w14:paraId="50F73EA4" w14:textId="77777777" w:rsidR="00577C76" w:rsidRPr="00577C76" w:rsidRDefault="00577C76" w:rsidP="00A2672C">
            <w:pPr>
              <w:rPr>
                <w:szCs w:val="24"/>
              </w:rPr>
            </w:pPr>
            <w:r w:rsidRPr="00577C7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77C76" w:rsidRPr="00577C76" w14:paraId="7F0B569E" w14:textId="77777777" w:rsidTr="00A2672C">
        <w:tc>
          <w:tcPr>
            <w:tcW w:w="9350" w:type="dxa"/>
          </w:tcPr>
          <w:p w14:paraId="6632FA3A" w14:textId="77777777" w:rsidR="00577C76" w:rsidRPr="00577C76" w:rsidRDefault="00577C76" w:rsidP="00A2672C">
            <w:pPr>
              <w:rPr>
                <w:szCs w:val="24"/>
              </w:rPr>
            </w:pPr>
          </w:p>
          <w:p w14:paraId="4CB669A6" w14:textId="77777777" w:rsidR="00577C76" w:rsidRPr="00577C76" w:rsidRDefault="00577C76" w:rsidP="00A2672C">
            <w:pPr>
              <w:rPr>
                <w:szCs w:val="24"/>
              </w:rPr>
            </w:pPr>
          </w:p>
          <w:p w14:paraId="0CFFD256" w14:textId="77777777" w:rsidR="00577C76" w:rsidRPr="00577C76" w:rsidRDefault="00577C76" w:rsidP="00A2672C">
            <w:pPr>
              <w:rPr>
                <w:szCs w:val="24"/>
              </w:rPr>
            </w:pPr>
          </w:p>
          <w:p w14:paraId="4D34D63A" w14:textId="77777777" w:rsidR="00577C76" w:rsidRPr="00577C76" w:rsidRDefault="00577C76" w:rsidP="00A2672C">
            <w:pPr>
              <w:rPr>
                <w:szCs w:val="24"/>
              </w:rPr>
            </w:pPr>
          </w:p>
        </w:tc>
      </w:tr>
    </w:tbl>
    <w:p w14:paraId="7106ECA6" w14:textId="77777777" w:rsidR="00577C76" w:rsidRDefault="00577C76" w:rsidP="00577C76"/>
    <w:p w14:paraId="31B182E2" w14:textId="77777777" w:rsidR="000641D8" w:rsidRDefault="000641D8"/>
    <w:p w14:paraId="01F6E535" w14:textId="0300D6C4" w:rsidR="007E7F36" w:rsidRDefault="007E7F3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2E641EB0" w14:textId="77777777" w:rsidTr="00A2672C">
        <w:trPr>
          <w:trHeight w:val="440"/>
        </w:trPr>
        <w:tc>
          <w:tcPr>
            <w:tcW w:w="9360" w:type="dxa"/>
            <w:shd w:val="clear" w:color="auto" w:fill="0070C0"/>
            <w:vAlign w:val="center"/>
          </w:tcPr>
          <w:p w14:paraId="77C3D234"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1FA11D7"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A6300E" w14:paraId="78760CC5" w14:textId="77777777" w:rsidTr="00A2672C">
        <w:trPr>
          <w:trHeight w:val="561"/>
        </w:trPr>
        <w:tc>
          <w:tcPr>
            <w:tcW w:w="1975" w:type="dxa"/>
            <w:vAlign w:val="center"/>
          </w:tcPr>
          <w:p w14:paraId="018B3F06" w14:textId="77777777" w:rsidR="000641D8" w:rsidRPr="00A6300E" w:rsidRDefault="000641D8" w:rsidP="00A2672C">
            <w:pPr>
              <w:rPr>
                <w:b/>
                <w:szCs w:val="24"/>
              </w:rPr>
            </w:pPr>
            <w:r w:rsidRPr="00A6300E">
              <w:rPr>
                <w:b/>
                <w:szCs w:val="24"/>
              </w:rPr>
              <w:t>Measure #</w:t>
            </w:r>
            <w:r w:rsidR="00E918BE">
              <w:rPr>
                <w:b/>
                <w:szCs w:val="24"/>
              </w:rPr>
              <w:t xml:space="preserve"> 3</w:t>
            </w:r>
            <w:r w:rsidR="00895716" w:rsidRPr="00A6300E">
              <w:rPr>
                <w:b/>
                <w:szCs w:val="24"/>
              </w:rPr>
              <w:t>.1.1</w:t>
            </w:r>
          </w:p>
        </w:tc>
        <w:tc>
          <w:tcPr>
            <w:tcW w:w="7375" w:type="dxa"/>
            <w:gridSpan w:val="2"/>
            <w:vAlign w:val="center"/>
          </w:tcPr>
          <w:p w14:paraId="55FD7B75" w14:textId="77777777" w:rsidR="000641D8" w:rsidRPr="00A6300E" w:rsidRDefault="00895716" w:rsidP="00A2672C">
            <w:pPr>
              <w:rPr>
                <w:i/>
                <w:szCs w:val="24"/>
              </w:rPr>
            </w:pPr>
            <w:r w:rsidRPr="00A6300E">
              <w:rPr>
                <w:rFonts w:cs="HelveticaLTStd-Roman"/>
                <w:szCs w:val="24"/>
              </w:rPr>
              <w:t>Information provided to the public on protecting their health</w:t>
            </w:r>
          </w:p>
        </w:tc>
      </w:tr>
      <w:tr w:rsidR="000641D8" w:rsidRPr="00A6300E" w14:paraId="7597C9DB" w14:textId="77777777" w:rsidTr="00A2672C">
        <w:trPr>
          <w:trHeight w:val="561"/>
        </w:trPr>
        <w:tc>
          <w:tcPr>
            <w:tcW w:w="1975" w:type="dxa"/>
            <w:vAlign w:val="center"/>
          </w:tcPr>
          <w:p w14:paraId="63D4E1FE" w14:textId="77777777" w:rsidR="000641D8" w:rsidRPr="00A6300E" w:rsidRDefault="000641D8" w:rsidP="00A2672C">
            <w:pPr>
              <w:rPr>
                <w:szCs w:val="24"/>
              </w:rPr>
            </w:pPr>
            <w:r w:rsidRPr="00A6300E">
              <w:rPr>
                <w:szCs w:val="24"/>
              </w:rPr>
              <w:t>RD #</w:t>
            </w:r>
            <w:r w:rsidR="00895716" w:rsidRPr="00A6300E">
              <w:rPr>
                <w:szCs w:val="24"/>
              </w:rPr>
              <w:t xml:space="preserve"> 2</w:t>
            </w:r>
          </w:p>
        </w:tc>
        <w:tc>
          <w:tcPr>
            <w:tcW w:w="4860" w:type="dxa"/>
            <w:vAlign w:val="center"/>
          </w:tcPr>
          <w:p w14:paraId="78EEB3FF" w14:textId="77777777" w:rsidR="00895716" w:rsidRPr="00A6300E" w:rsidRDefault="00895716" w:rsidP="00895716">
            <w:pPr>
              <w:autoSpaceDE w:val="0"/>
              <w:autoSpaceDN w:val="0"/>
              <w:adjustRightInd w:val="0"/>
              <w:rPr>
                <w:rFonts w:cs="HelveticaNeueLTStd-Hv"/>
                <w:szCs w:val="24"/>
              </w:rPr>
            </w:pPr>
            <w:r w:rsidRPr="00A6300E">
              <w:rPr>
                <w:rFonts w:cs="HelveticaNeueLTStd-Hv"/>
                <w:szCs w:val="24"/>
              </w:rPr>
              <w:t>Consultation with the community and target</w:t>
            </w:r>
          </w:p>
          <w:p w14:paraId="787C3EF6" w14:textId="77777777" w:rsidR="000641D8" w:rsidRPr="00A6300E" w:rsidRDefault="00895716" w:rsidP="00855168">
            <w:pPr>
              <w:autoSpaceDE w:val="0"/>
              <w:autoSpaceDN w:val="0"/>
              <w:adjustRightInd w:val="0"/>
              <w:rPr>
                <w:i/>
                <w:szCs w:val="24"/>
              </w:rPr>
            </w:pPr>
            <w:r w:rsidRPr="00A6300E">
              <w:rPr>
                <w:rFonts w:cs="HelveticaNeueLTStd-Hv"/>
                <w:szCs w:val="24"/>
              </w:rPr>
              <w:t>group during the development of the educational</w:t>
            </w:r>
            <w:r w:rsidR="00855168">
              <w:rPr>
                <w:rFonts w:cs="HelveticaNeueLTStd-Hv"/>
                <w:szCs w:val="24"/>
              </w:rPr>
              <w:t xml:space="preserve"> </w:t>
            </w:r>
            <w:r w:rsidRPr="00A6300E">
              <w:rPr>
                <w:rFonts w:cs="HelveticaNeueLTStd-Hv"/>
                <w:szCs w:val="24"/>
              </w:rPr>
              <w:t>material/messages</w:t>
            </w:r>
            <w:r w:rsidR="00855168">
              <w:rPr>
                <w:rFonts w:cs="HelveticaNeueLTStd-Hv"/>
                <w:szCs w:val="24"/>
              </w:rPr>
              <w:t>.</w:t>
            </w:r>
          </w:p>
        </w:tc>
        <w:tc>
          <w:tcPr>
            <w:tcW w:w="2515" w:type="dxa"/>
            <w:vAlign w:val="center"/>
          </w:tcPr>
          <w:p w14:paraId="518850FD" w14:textId="77777777" w:rsidR="000641D8" w:rsidRPr="00A6300E" w:rsidRDefault="000641D8" w:rsidP="00A2672C">
            <w:pPr>
              <w:rPr>
                <w:szCs w:val="24"/>
              </w:rPr>
            </w:pPr>
            <w:r w:rsidRPr="00A6300E">
              <w:rPr>
                <w:szCs w:val="24"/>
              </w:rPr>
              <w:t>Example #</w:t>
            </w:r>
            <w:r w:rsidR="00895716" w:rsidRPr="00A6300E">
              <w:rPr>
                <w:szCs w:val="24"/>
              </w:rPr>
              <w:t xml:space="preserve"> 1</w:t>
            </w:r>
          </w:p>
        </w:tc>
      </w:tr>
    </w:tbl>
    <w:p w14:paraId="5B27CF7E" w14:textId="77777777" w:rsidR="000641D8" w:rsidRPr="00A6300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A6300E" w14:paraId="18CA1E83" w14:textId="77777777" w:rsidTr="00A2672C">
        <w:tc>
          <w:tcPr>
            <w:tcW w:w="5485" w:type="dxa"/>
            <w:gridSpan w:val="2"/>
          </w:tcPr>
          <w:p w14:paraId="214FF535" w14:textId="77777777" w:rsidR="000641D8" w:rsidRPr="00A6300E" w:rsidRDefault="000641D8" w:rsidP="00A2672C">
            <w:pPr>
              <w:rPr>
                <w:b/>
                <w:szCs w:val="24"/>
              </w:rPr>
            </w:pPr>
            <w:r w:rsidRPr="00A6300E">
              <w:rPr>
                <w:b/>
                <w:szCs w:val="24"/>
              </w:rPr>
              <w:t>Required Elements from Guidance</w:t>
            </w:r>
            <w:r w:rsidRPr="00A6300E">
              <w:rPr>
                <w:szCs w:val="24"/>
              </w:rPr>
              <w:t xml:space="preserve"> (including bulleted items)</w:t>
            </w:r>
          </w:p>
        </w:tc>
        <w:tc>
          <w:tcPr>
            <w:tcW w:w="1362" w:type="dxa"/>
          </w:tcPr>
          <w:p w14:paraId="137EC354" w14:textId="77777777" w:rsidR="000641D8" w:rsidRPr="00A6300E" w:rsidRDefault="000641D8" w:rsidP="00A2672C">
            <w:pPr>
              <w:jc w:val="center"/>
              <w:rPr>
                <w:b/>
                <w:szCs w:val="24"/>
              </w:rPr>
            </w:pPr>
            <w:r w:rsidRPr="00A6300E">
              <w:rPr>
                <w:szCs w:val="24"/>
              </w:rPr>
              <w:t xml:space="preserve">PDF Page Number(s) </w:t>
            </w:r>
          </w:p>
        </w:tc>
        <w:tc>
          <w:tcPr>
            <w:tcW w:w="2430" w:type="dxa"/>
          </w:tcPr>
          <w:p w14:paraId="01183587" w14:textId="77777777" w:rsidR="000641D8" w:rsidRPr="00A6300E" w:rsidRDefault="000641D8" w:rsidP="00A2672C">
            <w:pPr>
              <w:jc w:val="center"/>
              <w:rPr>
                <w:b/>
                <w:szCs w:val="24"/>
              </w:rPr>
            </w:pPr>
            <w:r w:rsidRPr="00A6300E">
              <w:rPr>
                <w:szCs w:val="24"/>
              </w:rPr>
              <w:t xml:space="preserve">Explanatory Notes </w:t>
            </w:r>
          </w:p>
        </w:tc>
      </w:tr>
      <w:tr w:rsidR="00B352AF" w:rsidRPr="00A6300E" w14:paraId="646BD26E" w14:textId="77777777" w:rsidTr="00A2672C">
        <w:trPr>
          <w:trHeight w:val="476"/>
        </w:trPr>
        <w:tc>
          <w:tcPr>
            <w:tcW w:w="625" w:type="dxa"/>
            <w:vMerge w:val="restart"/>
          </w:tcPr>
          <w:p w14:paraId="1D015059" w14:textId="77777777" w:rsidR="00B352AF" w:rsidRPr="00A6300E" w:rsidRDefault="00B352AF" w:rsidP="00A2672C">
            <w:pPr>
              <w:rPr>
                <w:szCs w:val="24"/>
              </w:rPr>
            </w:pPr>
            <w:r w:rsidRPr="00A6300E">
              <w:rPr>
                <w:szCs w:val="24"/>
              </w:rPr>
              <w:t>2</w:t>
            </w:r>
          </w:p>
        </w:tc>
        <w:tc>
          <w:tcPr>
            <w:tcW w:w="4860" w:type="dxa"/>
          </w:tcPr>
          <w:p w14:paraId="3DA03FBA" w14:textId="77777777" w:rsidR="00B352AF" w:rsidRDefault="00B352AF" w:rsidP="00895716">
            <w:pPr>
              <w:autoSpaceDE w:val="0"/>
              <w:autoSpaceDN w:val="0"/>
              <w:adjustRightInd w:val="0"/>
              <w:rPr>
                <w:rFonts w:cs="HelveticaNeueLTStd-Hv"/>
                <w:szCs w:val="24"/>
              </w:rPr>
            </w:pPr>
            <w:r w:rsidRPr="00A6300E">
              <w:rPr>
                <w:rFonts w:cs="HelveticaNeueLTStd-Hv"/>
                <w:szCs w:val="24"/>
              </w:rPr>
              <w:t xml:space="preserve">The health department must document steps taken to solicit input from the </w:t>
            </w:r>
            <w:r w:rsidRPr="00F42E7C">
              <w:rPr>
                <w:rFonts w:cs="HelveticaNeueLTStd-Hv"/>
                <w:szCs w:val="24"/>
                <w:u w:val="single"/>
              </w:rPr>
              <w:t>target audience</w:t>
            </w:r>
            <w:r w:rsidRPr="00A6300E">
              <w:rPr>
                <w:rFonts w:cs="HelveticaNeueLTStd-Hv"/>
                <w:szCs w:val="24"/>
              </w:rPr>
              <w:t xml:space="preserve"> during the development of messages and materials.</w:t>
            </w:r>
          </w:p>
          <w:p w14:paraId="35538998" w14:textId="77777777" w:rsidR="00FB151C" w:rsidRDefault="00FB151C" w:rsidP="00895716">
            <w:pPr>
              <w:autoSpaceDE w:val="0"/>
              <w:autoSpaceDN w:val="0"/>
              <w:adjustRightInd w:val="0"/>
              <w:rPr>
                <w:rFonts w:cs="HelveticaNeueLTStd-Hv"/>
                <w:szCs w:val="24"/>
              </w:rPr>
            </w:pPr>
          </w:p>
          <w:p w14:paraId="5674339F" w14:textId="42B222A9" w:rsidR="00FB151C" w:rsidRPr="00A6300E" w:rsidRDefault="00FB151C" w:rsidP="00C94B08">
            <w:pPr>
              <w:rPr>
                <w:szCs w:val="24"/>
              </w:rPr>
            </w:pPr>
            <w:r w:rsidRPr="00313FC1">
              <w:rPr>
                <w:szCs w:val="24"/>
              </w:rPr>
              <w:t xml:space="preserve">Note: The intent is getting feedback from the target audience during the development of educational materials/messages. Target audience for PHAB is the group receiving the health benefit. </w:t>
            </w:r>
          </w:p>
        </w:tc>
        <w:tc>
          <w:tcPr>
            <w:tcW w:w="1362" w:type="dxa"/>
          </w:tcPr>
          <w:p w14:paraId="42ED2F52" w14:textId="77777777" w:rsidR="00B352AF" w:rsidRPr="00A6300E" w:rsidRDefault="00B352AF" w:rsidP="00A2672C">
            <w:pPr>
              <w:rPr>
                <w:szCs w:val="24"/>
              </w:rPr>
            </w:pPr>
          </w:p>
        </w:tc>
        <w:tc>
          <w:tcPr>
            <w:tcW w:w="2430" w:type="dxa"/>
          </w:tcPr>
          <w:p w14:paraId="203D22C6" w14:textId="77777777" w:rsidR="00B352AF" w:rsidRPr="00A6300E" w:rsidRDefault="00B352AF" w:rsidP="00A2672C">
            <w:pPr>
              <w:rPr>
                <w:szCs w:val="24"/>
              </w:rPr>
            </w:pPr>
          </w:p>
        </w:tc>
      </w:tr>
      <w:tr w:rsidR="00B352AF" w:rsidRPr="00A6300E" w14:paraId="536004DA" w14:textId="77777777" w:rsidTr="00A2672C">
        <w:trPr>
          <w:trHeight w:val="440"/>
        </w:trPr>
        <w:tc>
          <w:tcPr>
            <w:tcW w:w="625" w:type="dxa"/>
            <w:vMerge/>
          </w:tcPr>
          <w:p w14:paraId="1774B143" w14:textId="77777777" w:rsidR="00B352AF" w:rsidRPr="00A6300E" w:rsidRDefault="00B352AF" w:rsidP="00A2672C">
            <w:pPr>
              <w:rPr>
                <w:szCs w:val="24"/>
              </w:rPr>
            </w:pPr>
          </w:p>
        </w:tc>
        <w:tc>
          <w:tcPr>
            <w:tcW w:w="4860" w:type="dxa"/>
          </w:tcPr>
          <w:p w14:paraId="72C10F02" w14:textId="77777777" w:rsidR="00B352AF" w:rsidRPr="00A6300E" w:rsidRDefault="00B352AF" w:rsidP="00895716">
            <w:pPr>
              <w:autoSpaceDE w:val="0"/>
              <w:autoSpaceDN w:val="0"/>
              <w:adjustRightInd w:val="0"/>
              <w:rPr>
                <w:szCs w:val="24"/>
              </w:rPr>
            </w:pPr>
            <w:r w:rsidRPr="00A6300E">
              <w:rPr>
                <w:rFonts w:cs="HelveticaLTStd-Roman"/>
                <w:szCs w:val="24"/>
              </w:rPr>
              <w:t>The role of social and environmental factors must be addressed (rather than focusing primarily on the individual).</w:t>
            </w:r>
          </w:p>
        </w:tc>
        <w:tc>
          <w:tcPr>
            <w:tcW w:w="1362" w:type="dxa"/>
          </w:tcPr>
          <w:p w14:paraId="7369BE5A" w14:textId="77777777" w:rsidR="00B352AF" w:rsidRPr="00A6300E" w:rsidRDefault="00B352AF" w:rsidP="00A2672C">
            <w:pPr>
              <w:rPr>
                <w:szCs w:val="24"/>
              </w:rPr>
            </w:pPr>
          </w:p>
        </w:tc>
        <w:tc>
          <w:tcPr>
            <w:tcW w:w="2430" w:type="dxa"/>
          </w:tcPr>
          <w:p w14:paraId="3AB88200" w14:textId="77777777" w:rsidR="00B352AF" w:rsidRPr="00A6300E" w:rsidRDefault="00B352AF" w:rsidP="00A2672C">
            <w:pPr>
              <w:rPr>
                <w:szCs w:val="24"/>
              </w:rPr>
            </w:pPr>
          </w:p>
        </w:tc>
      </w:tr>
      <w:tr w:rsidR="00B352AF" w:rsidRPr="00A6300E" w14:paraId="1F1DF1C3" w14:textId="77777777" w:rsidTr="00A2672C">
        <w:trPr>
          <w:trHeight w:val="440"/>
        </w:trPr>
        <w:tc>
          <w:tcPr>
            <w:tcW w:w="625" w:type="dxa"/>
            <w:vMerge/>
          </w:tcPr>
          <w:p w14:paraId="25A70AA5" w14:textId="77777777" w:rsidR="00B352AF" w:rsidRPr="00A6300E" w:rsidRDefault="00B352AF" w:rsidP="00A2672C">
            <w:pPr>
              <w:rPr>
                <w:szCs w:val="24"/>
              </w:rPr>
            </w:pPr>
          </w:p>
        </w:tc>
        <w:tc>
          <w:tcPr>
            <w:tcW w:w="4860" w:type="dxa"/>
          </w:tcPr>
          <w:p w14:paraId="1450218E" w14:textId="77777777" w:rsidR="00B352AF" w:rsidRPr="00A6300E" w:rsidRDefault="00B352AF" w:rsidP="00895716">
            <w:pPr>
              <w:autoSpaceDE w:val="0"/>
              <w:autoSpaceDN w:val="0"/>
              <w:adjustRightInd w:val="0"/>
              <w:rPr>
                <w:rFonts w:cs="HelveticaLTStd-Roman"/>
                <w:szCs w:val="24"/>
              </w:rPr>
            </w:pPr>
            <w:r>
              <w:rPr>
                <w:rFonts w:cs="HelveticaLTStd-Roman"/>
                <w:szCs w:val="24"/>
              </w:rPr>
              <w:t>One example must come from one of the two program areas from which documentation was provided in RD1, above.</w:t>
            </w:r>
          </w:p>
        </w:tc>
        <w:tc>
          <w:tcPr>
            <w:tcW w:w="1362" w:type="dxa"/>
          </w:tcPr>
          <w:p w14:paraId="6123EE3F" w14:textId="77777777" w:rsidR="00B352AF" w:rsidRPr="00A6300E" w:rsidRDefault="00B352AF" w:rsidP="00A2672C">
            <w:pPr>
              <w:rPr>
                <w:szCs w:val="24"/>
              </w:rPr>
            </w:pPr>
          </w:p>
        </w:tc>
        <w:tc>
          <w:tcPr>
            <w:tcW w:w="2430" w:type="dxa"/>
          </w:tcPr>
          <w:p w14:paraId="3A77C06D" w14:textId="77777777" w:rsidR="00B352AF" w:rsidRPr="00A6300E" w:rsidRDefault="00B352AF" w:rsidP="00A2672C">
            <w:pPr>
              <w:rPr>
                <w:szCs w:val="24"/>
              </w:rPr>
            </w:pPr>
          </w:p>
        </w:tc>
      </w:tr>
    </w:tbl>
    <w:p w14:paraId="5AD08959" w14:textId="77777777" w:rsidR="000641D8" w:rsidRPr="00A6300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A6300E" w14:paraId="0694ED94" w14:textId="77777777" w:rsidTr="00A2672C">
        <w:trPr>
          <w:trHeight w:val="683"/>
        </w:trPr>
        <w:tc>
          <w:tcPr>
            <w:tcW w:w="9350" w:type="dxa"/>
          </w:tcPr>
          <w:p w14:paraId="0D320E6D" w14:textId="77777777" w:rsidR="000641D8" w:rsidRPr="00A6300E" w:rsidRDefault="000641D8" w:rsidP="00A2672C">
            <w:pPr>
              <w:rPr>
                <w:szCs w:val="24"/>
                <w:u w:val="single"/>
              </w:rPr>
            </w:pPr>
            <w:r w:rsidRPr="00A6300E">
              <w:rPr>
                <w:szCs w:val="24"/>
                <w:u w:val="single"/>
              </w:rPr>
              <w:t xml:space="preserve">Evidence of Authenticity and Date are required within the documentation itself. </w:t>
            </w:r>
          </w:p>
          <w:p w14:paraId="54601F13" w14:textId="77777777" w:rsidR="000641D8" w:rsidRPr="00A6300E" w:rsidRDefault="000641D8" w:rsidP="00A2672C">
            <w:pPr>
              <w:rPr>
                <w:szCs w:val="24"/>
              </w:rPr>
            </w:pPr>
            <w:r w:rsidRPr="00A6300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A6300E" w14:paraId="4B54811A" w14:textId="77777777" w:rsidTr="00A2672C">
        <w:tc>
          <w:tcPr>
            <w:tcW w:w="9350" w:type="dxa"/>
          </w:tcPr>
          <w:p w14:paraId="1A6AF9CB" w14:textId="77777777" w:rsidR="000641D8" w:rsidRPr="00A6300E" w:rsidRDefault="000641D8" w:rsidP="00A2672C">
            <w:pPr>
              <w:rPr>
                <w:szCs w:val="24"/>
              </w:rPr>
            </w:pPr>
          </w:p>
          <w:p w14:paraId="14FDAEF9" w14:textId="77777777" w:rsidR="000641D8" w:rsidRPr="00A6300E" w:rsidRDefault="000641D8" w:rsidP="00A2672C">
            <w:pPr>
              <w:rPr>
                <w:szCs w:val="24"/>
              </w:rPr>
            </w:pPr>
          </w:p>
          <w:p w14:paraId="632E5235" w14:textId="77777777" w:rsidR="000641D8" w:rsidRPr="00A6300E" w:rsidRDefault="000641D8" w:rsidP="00A2672C">
            <w:pPr>
              <w:rPr>
                <w:szCs w:val="24"/>
              </w:rPr>
            </w:pPr>
          </w:p>
          <w:p w14:paraId="0314AD99" w14:textId="77777777" w:rsidR="000641D8" w:rsidRPr="00A6300E" w:rsidRDefault="000641D8" w:rsidP="00A2672C">
            <w:pPr>
              <w:rPr>
                <w:szCs w:val="24"/>
              </w:rPr>
            </w:pPr>
          </w:p>
        </w:tc>
      </w:tr>
    </w:tbl>
    <w:p w14:paraId="03E996F9" w14:textId="77777777" w:rsidR="00895716" w:rsidRDefault="00895716"/>
    <w:p w14:paraId="33516E61" w14:textId="77777777" w:rsidR="00895716" w:rsidRDefault="0089571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95716" w:rsidRPr="00B54D74" w14:paraId="7C480F0F" w14:textId="77777777" w:rsidTr="00A2672C">
        <w:trPr>
          <w:trHeight w:val="440"/>
        </w:trPr>
        <w:tc>
          <w:tcPr>
            <w:tcW w:w="9360" w:type="dxa"/>
            <w:shd w:val="clear" w:color="auto" w:fill="0070C0"/>
            <w:vAlign w:val="center"/>
          </w:tcPr>
          <w:p w14:paraId="56044140" w14:textId="77777777" w:rsidR="00895716" w:rsidRPr="00B54D74" w:rsidRDefault="00895716"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376B858" w14:textId="77777777" w:rsidR="00895716" w:rsidRPr="007B065A" w:rsidRDefault="00895716" w:rsidP="0089571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895716" w:rsidRPr="00A6300E" w14:paraId="4FA74A08" w14:textId="77777777" w:rsidTr="00A2672C">
        <w:trPr>
          <w:trHeight w:val="561"/>
        </w:trPr>
        <w:tc>
          <w:tcPr>
            <w:tcW w:w="1975" w:type="dxa"/>
            <w:vAlign w:val="center"/>
          </w:tcPr>
          <w:p w14:paraId="2C8AF896" w14:textId="77777777" w:rsidR="00895716" w:rsidRPr="00A6300E" w:rsidRDefault="00895716" w:rsidP="00A2672C">
            <w:pPr>
              <w:rPr>
                <w:b/>
                <w:szCs w:val="24"/>
              </w:rPr>
            </w:pPr>
            <w:r w:rsidRPr="00A6300E">
              <w:rPr>
                <w:b/>
                <w:szCs w:val="24"/>
              </w:rPr>
              <w:t>Measure # 3.1.1</w:t>
            </w:r>
          </w:p>
        </w:tc>
        <w:tc>
          <w:tcPr>
            <w:tcW w:w="7375" w:type="dxa"/>
            <w:gridSpan w:val="2"/>
            <w:vAlign w:val="center"/>
          </w:tcPr>
          <w:p w14:paraId="6A6F6CA1" w14:textId="77777777" w:rsidR="00895716" w:rsidRPr="00A6300E" w:rsidRDefault="00895716" w:rsidP="00A2672C">
            <w:pPr>
              <w:rPr>
                <w:i/>
                <w:szCs w:val="24"/>
              </w:rPr>
            </w:pPr>
            <w:r w:rsidRPr="00A6300E">
              <w:rPr>
                <w:rFonts w:cs="HelveticaLTStd-Roman"/>
                <w:szCs w:val="24"/>
              </w:rPr>
              <w:t>Information provided to the public on protecting their health</w:t>
            </w:r>
          </w:p>
        </w:tc>
      </w:tr>
      <w:tr w:rsidR="00895716" w:rsidRPr="00A6300E" w14:paraId="0935AD2B" w14:textId="77777777" w:rsidTr="00A2672C">
        <w:trPr>
          <w:trHeight w:val="561"/>
        </w:trPr>
        <w:tc>
          <w:tcPr>
            <w:tcW w:w="1975" w:type="dxa"/>
            <w:vAlign w:val="center"/>
          </w:tcPr>
          <w:p w14:paraId="5FD0042C" w14:textId="77777777" w:rsidR="00895716" w:rsidRPr="00A6300E" w:rsidRDefault="00895716" w:rsidP="00A2672C">
            <w:pPr>
              <w:rPr>
                <w:szCs w:val="24"/>
              </w:rPr>
            </w:pPr>
            <w:r w:rsidRPr="00A6300E">
              <w:rPr>
                <w:szCs w:val="24"/>
              </w:rPr>
              <w:t>RD # 2</w:t>
            </w:r>
          </w:p>
        </w:tc>
        <w:tc>
          <w:tcPr>
            <w:tcW w:w="4860" w:type="dxa"/>
            <w:vAlign w:val="center"/>
          </w:tcPr>
          <w:p w14:paraId="4A3D0212" w14:textId="77777777" w:rsidR="00895716" w:rsidRPr="00A6300E" w:rsidRDefault="00895716" w:rsidP="00A2672C">
            <w:pPr>
              <w:autoSpaceDE w:val="0"/>
              <w:autoSpaceDN w:val="0"/>
              <w:adjustRightInd w:val="0"/>
              <w:rPr>
                <w:rFonts w:cs="HelveticaNeueLTStd-Hv"/>
                <w:szCs w:val="24"/>
              </w:rPr>
            </w:pPr>
            <w:r w:rsidRPr="00A6300E">
              <w:rPr>
                <w:rFonts w:cs="HelveticaNeueLTStd-Hv"/>
                <w:szCs w:val="24"/>
              </w:rPr>
              <w:t>Consultation with the community and target</w:t>
            </w:r>
          </w:p>
          <w:p w14:paraId="21855092" w14:textId="77777777" w:rsidR="00895716" w:rsidRPr="00A6300E" w:rsidRDefault="00895716" w:rsidP="00855168">
            <w:pPr>
              <w:autoSpaceDE w:val="0"/>
              <w:autoSpaceDN w:val="0"/>
              <w:adjustRightInd w:val="0"/>
              <w:rPr>
                <w:i/>
                <w:szCs w:val="24"/>
              </w:rPr>
            </w:pPr>
            <w:r w:rsidRPr="00A6300E">
              <w:rPr>
                <w:rFonts w:cs="HelveticaNeueLTStd-Hv"/>
                <w:szCs w:val="24"/>
              </w:rPr>
              <w:t>group during the development of the educational</w:t>
            </w:r>
            <w:r w:rsidR="00855168">
              <w:rPr>
                <w:rFonts w:cs="HelveticaNeueLTStd-Hv"/>
                <w:szCs w:val="24"/>
              </w:rPr>
              <w:t xml:space="preserve"> </w:t>
            </w:r>
            <w:r w:rsidRPr="00A6300E">
              <w:rPr>
                <w:rFonts w:cs="HelveticaNeueLTStd-Hv"/>
                <w:szCs w:val="24"/>
              </w:rPr>
              <w:t>material/messages</w:t>
            </w:r>
          </w:p>
        </w:tc>
        <w:tc>
          <w:tcPr>
            <w:tcW w:w="2515" w:type="dxa"/>
            <w:vAlign w:val="center"/>
          </w:tcPr>
          <w:p w14:paraId="1270B753" w14:textId="77777777" w:rsidR="00895716" w:rsidRPr="00A6300E" w:rsidRDefault="00895716" w:rsidP="00A2672C">
            <w:pPr>
              <w:rPr>
                <w:szCs w:val="24"/>
              </w:rPr>
            </w:pPr>
            <w:r w:rsidRPr="00A6300E">
              <w:rPr>
                <w:szCs w:val="24"/>
              </w:rPr>
              <w:t>Example # 2</w:t>
            </w:r>
          </w:p>
        </w:tc>
      </w:tr>
    </w:tbl>
    <w:p w14:paraId="6B40FF12" w14:textId="77777777" w:rsidR="00895716" w:rsidRPr="00A6300E" w:rsidRDefault="00895716" w:rsidP="008957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95716" w:rsidRPr="00A6300E" w14:paraId="42B129CC" w14:textId="77777777" w:rsidTr="00A2672C">
        <w:tc>
          <w:tcPr>
            <w:tcW w:w="5485" w:type="dxa"/>
            <w:gridSpan w:val="2"/>
          </w:tcPr>
          <w:p w14:paraId="37863513" w14:textId="77777777" w:rsidR="00895716" w:rsidRPr="00A6300E" w:rsidRDefault="00895716" w:rsidP="00A2672C">
            <w:pPr>
              <w:rPr>
                <w:b/>
                <w:szCs w:val="24"/>
              </w:rPr>
            </w:pPr>
            <w:r w:rsidRPr="00A6300E">
              <w:rPr>
                <w:b/>
                <w:szCs w:val="24"/>
              </w:rPr>
              <w:t>Required Elements from Guidance</w:t>
            </w:r>
            <w:r w:rsidRPr="00A6300E">
              <w:rPr>
                <w:szCs w:val="24"/>
              </w:rPr>
              <w:t xml:space="preserve"> (including bulleted items)</w:t>
            </w:r>
          </w:p>
        </w:tc>
        <w:tc>
          <w:tcPr>
            <w:tcW w:w="1362" w:type="dxa"/>
          </w:tcPr>
          <w:p w14:paraId="32AEE428" w14:textId="77777777" w:rsidR="00895716" w:rsidRPr="00A6300E" w:rsidRDefault="00895716" w:rsidP="00A2672C">
            <w:pPr>
              <w:jc w:val="center"/>
              <w:rPr>
                <w:b/>
                <w:szCs w:val="24"/>
              </w:rPr>
            </w:pPr>
            <w:r w:rsidRPr="00A6300E">
              <w:rPr>
                <w:szCs w:val="24"/>
              </w:rPr>
              <w:t xml:space="preserve">PDF Page Number(s) </w:t>
            </w:r>
          </w:p>
        </w:tc>
        <w:tc>
          <w:tcPr>
            <w:tcW w:w="2430" w:type="dxa"/>
          </w:tcPr>
          <w:p w14:paraId="7A73AC98" w14:textId="77777777" w:rsidR="00895716" w:rsidRPr="00A6300E" w:rsidRDefault="00895716" w:rsidP="00A2672C">
            <w:pPr>
              <w:jc w:val="center"/>
              <w:rPr>
                <w:b/>
                <w:szCs w:val="24"/>
              </w:rPr>
            </w:pPr>
            <w:r w:rsidRPr="00A6300E">
              <w:rPr>
                <w:szCs w:val="24"/>
              </w:rPr>
              <w:t xml:space="preserve">Explanatory Notes </w:t>
            </w:r>
          </w:p>
        </w:tc>
      </w:tr>
      <w:tr w:rsidR="00B352AF" w:rsidRPr="00A6300E" w14:paraId="5666255B" w14:textId="77777777" w:rsidTr="00A2672C">
        <w:trPr>
          <w:trHeight w:val="476"/>
        </w:trPr>
        <w:tc>
          <w:tcPr>
            <w:tcW w:w="625" w:type="dxa"/>
            <w:vMerge w:val="restart"/>
          </w:tcPr>
          <w:p w14:paraId="219D4436" w14:textId="77777777" w:rsidR="00B352AF" w:rsidRPr="00A6300E" w:rsidRDefault="00B352AF" w:rsidP="00A2672C">
            <w:pPr>
              <w:rPr>
                <w:szCs w:val="24"/>
              </w:rPr>
            </w:pPr>
            <w:r w:rsidRPr="00A6300E">
              <w:rPr>
                <w:szCs w:val="24"/>
              </w:rPr>
              <w:t>2</w:t>
            </w:r>
          </w:p>
        </w:tc>
        <w:tc>
          <w:tcPr>
            <w:tcW w:w="4860" w:type="dxa"/>
          </w:tcPr>
          <w:p w14:paraId="5F6B338E" w14:textId="77777777" w:rsidR="00B352AF" w:rsidRDefault="00B352AF" w:rsidP="00A2672C">
            <w:pPr>
              <w:autoSpaceDE w:val="0"/>
              <w:autoSpaceDN w:val="0"/>
              <w:adjustRightInd w:val="0"/>
              <w:rPr>
                <w:rFonts w:cs="HelveticaNeueLTStd-Hv"/>
                <w:szCs w:val="24"/>
              </w:rPr>
            </w:pPr>
            <w:r w:rsidRPr="00A6300E">
              <w:rPr>
                <w:rFonts w:cs="HelveticaNeueLTStd-Hv"/>
                <w:szCs w:val="24"/>
              </w:rPr>
              <w:t xml:space="preserve">The health department must document steps taken to solicit input from the </w:t>
            </w:r>
            <w:r w:rsidRPr="00F42E7C">
              <w:rPr>
                <w:rFonts w:cs="HelveticaNeueLTStd-Hv"/>
                <w:szCs w:val="24"/>
                <w:u w:val="single"/>
              </w:rPr>
              <w:t>target audience</w:t>
            </w:r>
            <w:r w:rsidRPr="00A6300E">
              <w:rPr>
                <w:rFonts w:cs="HelveticaNeueLTStd-Hv"/>
                <w:szCs w:val="24"/>
              </w:rPr>
              <w:t xml:space="preserve"> during the development of messages and materials.</w:t>
            </w:r>
          </w:p>
          <w:p w14:paraId="28FDF870" w14:textId="77777777" w:rsidR="00FB151C" w:rsidRDefault="00FB151C" w:rsidP="00A2672C">
            <w:pPr>
              <w:autoSpaceDE w:val="0"/>
              <w:autoSpaceDN w:val="0"/>
              <w:adjustRightInd w:val="0"/>
              <w:rPr>
                <w:rFonts w:cs="HelveticaNeueLTStd-Hv"/>
                <w:szCs w:val="24"/>
              </w:rPr>
            </w:pPr>
          </w:p>
          <w:p w14:paraId="294EA1F0" w14:textId="44DDBE3F" w:rsidR="00FB151C" w:rsidRPr="00A6300E" w:rsidRDefault="00FB151C" w:rsidP="00C94B08">
            <w:pPr>
              <w:rPr>
                <w:szCs w:val="24"/>
              </w:rPr>
            </w:pPr>
            <w:r w:rsidRPr="00313FC1">
              <w:rPr>
                <w:szCs w:val="24"/>
              </w:rPr>
              <w:t xml:space="preserve">Note: The intent is getting feedback from the target audience during the development of educational materials/messages. Target audience for PHAB is the group receiving the health benefit.  </w:t>
            </w:r>
          </w:p>
        </w:tc>
        <w:tc>
          <w:tcPr>
            <w:tcW w:w="1362" w:type="dxa"/>
          </w:tcPr>
          <w:p w14:paraId="48A73141" w14:textId="77777777" w:rsidR="00B352AF" w:rsidRPr="00A6300E" w:rsidRDefault="00B352AF" w:rsidP="00A2672C">
            <w:pPr>
              <w:rPr>
                <w:szCs w:val="24"/>
              </w:rPr>
            </w:pPr>
          </w:p>
        </w:tc>
        <w:tc>
          <w:tcPr>
            <w:tcW w:w="2430" w:type="dxa"/>
          </w:tcPr>
          <w:p w14:paraId="511965E0" w14:textId="77777777" w:rsidR="00B352AF" w:rsidRPr="00A6300E" w:rsidRDefault="00B352AF" w:rsidP="00A2672C">
            <w:pPr>
              <w:rPr>
                <w:szCs w:val="24"/>
              </w:rPr>
            </w:pPr>
          </w:p>
        </w:tc>
      </w:tr>
      <w:tr w:rsidR="00B352AF" w:rsidRPr="00A6300E" w14:paraId="7BBA5A81" w14:textId="77777777" w:rsidTr="00A2672C">
        <w:trPr>
          <w:trHeight w:val="440"/>
        </w:trPr>
        <w:tc>
          <w:tcPr>
            <w:tcW w:w="625" w:type="dxa"/>
            <w:vMerge/>
          </w:tcPr>
          <w:p w14:paraId="27B3EBE0" w14:textId="77777777" w:rsidR="00B352AF" w:rsidRPr="00A6300E" w:rsidRDefault="00B352AF" w:rsidP="00A2672C">
            <w:pPr>
              <w:rPr>
                <w:szCs w:val="24"/>
              </w:rPr>
            </w:pPr>
          </w:p>
        </w:tc>
        <w:tc>
          <w:tcPr>
            <w:tcW w:w="4860" w:type="dxa"/>
          </w:tcPr>
          <w:p w14:paraId="3C6CC5B8" w14:textId="77777777" w:rsidR="00B352AF" w:rsidRPr="00A6300E" w:rsidRDefault="00B352AF" w:rsidP="00A2672C">
            <w:pPr>
              <w:autoSpaceDE w:val="0"/>
              <w:autoSpaceDN w:val="0"/>
              <w:adjustRightInd w:val="0"/>
              <w:rPr>
                <w:szCs w:val="24"/>
              </w:rPr>
            </w:pPr>
            <w:r w:rsidRPr="00A6300E">
              <w:rPr>
                <w:rFonts w:cs="HelveticaLTStd-Roman"/>
                <w:szCs w:val="24"/>
              </w:rPr>
              <w:t>The role of social and environmental factors must be addressed (rather than focusing primarily on the individual).</w:t>
            </w:r>
          </w:p>
        </w:tc>
        <w:tc>
          <w:tcPr>
            <w:tcW w:w="1362" w:type="dxa"/>
          </w:tcPr>
          <w:p w14:paraId="33E9F96A" w14:textId="77777777" w:rsidR="00B352AF" w:rsidRPr="00A6300E" w:rsidRDefault="00B352AF" w:rsidP="00A2672C">
            <w:pPr>
              <w:rPr>
                <w:szCs w:val="24"/>
              </w:rPr>
            </w:pPr>
          </w:p>
        </w:tc>
        <w:tc>
          <w:tcPr>
            <w:tcW w:w="2430" w:type="dxa"/>
          </w:tcPr>
          <w:p w14:paraId="32121B9E" w14:textId="77777777" w:rsidR="00B352AF" w:rsidRPr="00A6300E" w:rsidRDefault="00B352AF" w:rsidP="00A2672C">
            <w:pPr>
              <w:rPr>
                <w:szCs w:val="24"/>
              </w:rPr>
            </w:pPr>
          </w:p>
        </w:tc>
      </w:tr>
      <w:tr w:rsidR="00B352AF" w:rsidRPr="00A6300E" w14:paraId="7CB9CD58" w14:textId="77777777" w:rsidTr="00A2672C">
        <w:trPr>
          <w:trHeight w:val="440"/>
        </w:trPr>
        <w:tc>
          <w:tcPr>
            <w:tcW w:w="625" w:type="dxa"/>
            <w:vMerge/>
          </w:tcPr>
          <w:p w14:paraId="372F0C76" w14:textId="77777777" w:rsidR="00B352AF" w:rsidRPr="00A6300E" w:rsidRDefault="00B352AF" w:rsidP="00A2672C">
            <w:pPr>
              <w:rPr>
                <w:szCs w:val="24"/>
              </w:rPr>
            </w:pPr>
          </w:p>
        </w:tc>
        <w:tc>
          <w:tcPr>
            <w:tcW w:w="4860" w:type="dxa"/>
          </w:tcPr>
          <w:p w14:paraId="22FDDF9D" w14:textId="77777777" w:rsidR="00B352AF" w:rsidRPr="00A6300E" w:rsidRDefault="00B352AF" w:rsidP="00A2672C">
            <w:pPr>
              <w:autoSpaceDE w:val="0"/>
              <w:autoSpaceDN w:val="0"/>
              <w:adjustRightInd w:val="0"/>
              <w:rPr>
                <w:rFonts w:cs="HelveticaLTStd-Roman"/>
                <w:szCs w:val="24"/>
              </w:rPr>
            </w:pPr>
            <w:r>
              <w:rPr>
                <w:rFonts w:cs="HelveticaLTStd-Roman"/>
                <w:szCs w:val="24"/>
              </w:rPr>
              <w:t>One example must come from one of the two program areas from which documentation was provided in RD1, above.</w:t>
            </w:r>
          </w:p>
        </w:tc>
        <w:tc>
          <w:tcPr>
            <w:tcW w:w="1362" w:type="dxa"/>
          </w:tcPr>
          <w:p w14:paraId="00784E39" w14:textId="77777777" w:rsidR="00B352AF" w:rsidRPr="00A6300E" w:rsidRDefault="00B352AF" w:rsidP="00A2672C">
            <w:pPr>
              <w:rPr>
                <w:szCs w:val="24"/>
              </w:rPr>
            </w:pPr>
          </w:p>
        </w:tc>
        <w:tc>
          <w:tcPr>
            <w:tcW w:w="2430" w:type="dxa"/>
          </w:tcPr>
          <w:p w14:paraId="225D9F6D" w14:textId="77777777" w:rsidR="00B352AF" w:rsidRPr="00A6300E" w:rsidRDefault="00B352AF" w:rsidP="00A2672C">
            <w:pPr>
              <w:rPr>
                <w:szCs w:val="24"/>
              </w:rPr>
            </w:pPr>
          </w:p>
        </w:tc>
      </w:tr>
    </w:tbl>
    <w:p w14:paraId="7F07AFE0" w14:textId="77777777" w:rsidR="00895716" w:rsidRPr="00A6300E" w:rsidRDefault="00895716" w:rsidP="008957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95716" w:rsidRPr="00A6300E" w14:paraId="595C7250" w14:textId="77777777" w:rsidTr="00A2672C">
        <w:trPr>
          <w:trHeight w:val="683"/>
        </w:trPr>
        <w:tc>
          <w:tcPr>
            <w:tcW w:w="9350" w:type="dxa"/>
          </w:tcPr>
          <w:p w14:paraId="64F31331" w14:textId="77777777" w:rsidR="00895716" w:rsidRPr="00A6300E" w:rsidRDefault="00895716" w:rsidP="00A2672C">
            <w:pPr>
              <w:rPr>
                <w:szCs w:val="24"/>
                <w:u w:val="single"/>
              </w:rPr>
            </w:pPr>
            <w:r w:rsidRPr="00A6300E">
              <w:rPr>
                <w:szCs w:val="24"/>
                <w:u w:val="single"/>
              </w:rPr>
              <w:t xml:space="preserve">Evidence of Authenticity and Date are required within the documentation itself. </w:t>
            </w:r>
          </w:p>
          <w:p w14:paraId="5C343184" w14:textId="77777777" w:rsidR="00895716" w:rsidRPr="00A6300E" w:rsidRDefault="00895716" w:rsidP="00A2672C">
            <w:pPr>
              <w:rPr>
                <w:szCs w:val="24"/>
              </w:rPr>
            </w:pPr>
            <w:r w:rsidRPr="00A6300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95716" w:rsidRPr="00A6300E" w14:paraId="1D0BE38B" w14:textId="77777777" w:rsidTr="00A2672C">
        <w:tc>
          <w:tcPr>
            <w:tcW w:w="9350" w:type="dxa"/>
          </w:tcPr>
          <w:p w14:paraId="4A9A4D57" w14:textId="77777777" w:rsidR="00895716" w:rsidRPr="00A6300E" w:rsidRDefault="00895716" w:rsidP="00A2672C">
            <w:pPr>
              <w:rPr>
                <w:szCs w:val="24"/>
              </w:rPr>
            </w:pPr>
          </w:p>
          <w:p w14:paraId="1C95DA20" w14:textId="77777777" w:rsidR="00895716" w:rsidRPr="00A6300E" w:rsidRDefault="00895716" w:rsidP="00A2672C">
            <w:pPr>
              <w:rPr>
                <w:szCs w:val="24"/>
              </w:rPr>
            </w:pPr>
          </w:p>
          <w:p w14:paraId="3BDDB718" w14:textId="77777777" w:rsidR="00895716" w:rsidRPr="00A6300E" w:rsidRDefault="00895716" w:rsidP="00A2672C">
            <w:pPr>
              <w:rPr>
                <w:szCs w:val="24"/>
              </w:rPr>
            </w:pPr>
          </w:p>
          <w:p w14:paraId="43C5F9C5" w14:textId="77777777" w:rsidR="00895716" w:rsidRPr="00A6300E" w:rsidRDefault="00895716" w:rsidP="00A2672C">
            <w:pPr>
              <w:rPr>
                <w:szCs w:val="24"/>
              </w:rPr>
            </w:pPr>
          </w:p>
        </w:tc>
      </w:tr>
    </w:tbl>
    <w:p w14:paraId="6C251154" w14:textId="77777777" w:rsidR="000641D8" w:rsidRDefault="000641D8"/>
    <w:p w14:paraId="6516A871"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555F6003" w14:textId="77777777" w:rsidTr="00A2672C">
        <w:trPr>
          <w:trHeight w:val="440"/>
        </w:trPr>
        <w:tc>
          <w:tcPr>
            <w:tcW w:w="9360" w:type="dxa"/>
            <w:shd w:val="clear" w:color="auto" w:fill="0070C0"/>
            <w:vAlign w:val="center"/>
          </w:tcPr>
          <w:p w14:paraId="3148EAAB"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6F32E47"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A6300E" w14:paraId="1F8EAFFA" w14:textId="77777777" w:rsidTr="00A2672C">
        <w:trPr>
          <w:trHeight w:val="561"/>
        </w:trPr>
        <w:tc>
          <w:tcPr>
            <w:tcW w:w="1975" w:type="dxa"/>
            <w:vAlign w:val="center"/>
          </w:tcPr>
          <w:p w14:paraId="7A4335CD" w14:textId="77777777" w:rsidR="000641D8" w:rsidRPr="00A6300E" w:rsidRDefault="000641D8" w:rsidP="00A2672C">
            <w:pPr>
              <w:rPr>
                <w:b/>
                <w:szCs w:val="24"/>
              </w:rPr>
            </w:pPr>
            <w:r w:rsidRPr="00A6300E">
              <w:rPr>
                <w:b/>
                <w:szCs w:val="24"/>
              </w:rPr>
              <w:t>Measure #</w:t>
            </w:r>
            <w:r w:rsidR="00855168">
              <w:rPr>
                <w:b/>
                <w:szCs w:val="24"/>
              </w:rPr>
              <w:t xml:space="preserve"> 3.1.1</w:t>
            </w:r>
          </w:p>
        </w:tc>
        <w:tc>
          <w:tcPr>
            <w:tcW w:w="7375" w:type="dxa"/>
            <w:gridSpan w:val="2"/>
            <w:vAlign w:val="center"/>
          </w:tcPr>
          <w:p w14:paraId="7F73FBC5" w14:textId="77777777" w:rsidR="000641D8" w:rsidRPr="00A6300E" w:rsidRDefault="000641D8" w:rsidP="00A2672C">
            <w:pPr>
              <w:rPr>
                <w:i/>
                <w:szCs w:val="24"/>
              </w:rPr>
            </w:pPr>
            <w:r w:rsidRPr="00A6300E">
              <w:rPr>
                <w:szCs w:val="24"/>
              </w:rPr>
              <w:t xml:space="preserve"> </w:t>
            </w:r>
            <w:r w:rsidR="00A6300E" w:rsidRPr="00A6300E">
              <w:rPr>
                <w:rFonts w:cs="HelveticaLTStd-Roman"/>
                <w:szCs w:val="24"/>
              </w:rPr>
              <w:t>Information provided to the public on protecting their health</w:t>
            </w:r>
          </w:p>
        </w:tc>
      </w:tr>
      <w:tr w:rsidR="000641D8" w:rsidRPr="00A6300E" w14:paraId="1CC79F1F" w14:textId="77777777" w:rsidTr="00A2672C">
        <w:trPr>
          <w:trHeight w:val="561"/>
        </w:trPr>
        <w:tc>
          <w:tcPr>
            <w:tcW w:w="1975" w:type="dxa"/>
            <w:vAlign w:val="center"/>
          </w:tcPr>
          <w:p w14:paraId="4001C397" w14:textId="77777777" w:rsidR="000641D8" w:rsidRPr="00A6300E" w:rsidRDefault="000641D8" w:rsidP="00A2672C">
            <w:pPr>
              <w:rPr>
                <w:szCs w:val="24"/>
              </w:rPr>
            </w:pPr>
            <w:r w:rsidRPr="00A6300E">
              <w:rPr>
                <w:szCs w:val="24"/>
              </w:rPr>
              <w:t>RD #</w:t>
            </w:r>
            <w:r w:rsidR="00A6300E" w:rsidRPr="00A6300E">
              <w:rPr>
                <w:szCs w:val="24"/>
              </w:rPr>
              <w:t xml:space="preserve"> 3</w:t>
            </w:r>
          </w:p>
        </w:tc>
        <w:tc>
          <w:tcPr>
            <w:tcW w:w="4860" w:type="dxa"/>
            <w:vAlign w:val="center"/>
          </w:tcPr>
          <w:p w14:paraId="1EB9536C" w14:textId="77777777" w:rsidR="000641D8" w:rsidRPr="00A6300E" w:rsidRDefault="00A6300E" w:rsidP="00855168">
            <w:pPr>
              <w:autoSpaceDE w:val="0"/>
              <w:autoSpaceDN w:val="0"/>
              <w:adjustRightInd w:val="0"/>
              <w:rPr>
                <w:i/>
                <w:szCs w:val="24"/>
              </w:rPr>
            </w:pPr>
            <w:r w:rsidRPr="00A6300E">
              <w:rPr>
                <w:rFonts w:cs="HelveticaNeueLTStd-Hv"/>
                <w:szCs w:val="24"/>
              </w:rPr>
              <w:t xml:space="preserve">Health education messages that are </w:t>
            </w:r>
            <w:r w:rsidRPr="00F42E7C">
              <w:rPr>
                <w:rFonts w:cs="HelveticaNeueLTStd-Hv"/>
                <w:szCs w:val="24"/>
                <w:u w:val="single"/>
              </w:rPr>
              <w:t>coordinated with</w:t>
            </w:r>
            <w:r w:rsidRPr="00A6300E">
              <w:rPr>
                <w:rFonts w:cs="HelveticaNeueLTStd-Hv"/>
                <w:szCs w:val="24"/>
              </w:rPr>
              <w:t xml:space="preserve"> Tribal, state, and/or local health</w:t>
            </w:r>
            <w:r w:rsidR="00855168">
              <w:rPr>
                <w:rFonts w:cs="HelveticaNeueLTStd-Hv"/>
                <w:szCs w:val="24"/>
              </w:rPr>
              <w:t xml:space="preserve"> </w:t>
            </w:r>
            <w:r w:rsidRPr="00A6300E">
              <w:rPr>
                <w:rFonts w:cs="HelveticaNeueLTStd-Hv"/>
                <w:szCs w:val="24"/>
              </w:rPr>
              <w:t>departments; and/ or community partners</w:t>
            </w:r>
            <w:r w:rsidR="00855168">
              <w:rPr>
                <w:rFonts w:cs="HelveticaNeueLTStd-Hv"/>
                <w:szCs w:val="24"/>
              </w:rPr>
              <w:t>.</w:t>
            </w:r>
          </w:p>
        </w:tc>
        <w:tc>
          <w:tcPr>
            <w:tcW w:w="2515" w:type="dxa"/>
            <w:vAlign w:val="center"/>
          </w:tcPr>
          <w:p w14:paraId="46C2085C" w14:textId="77777777" w:rsidR="000641D8" w:rsidRPr="00A6300E" w:rsidRDefault="000641D8" w:rsidP="00A2672C">
            <w:pPr>
              <w:rPr>
                <w:szCs w:val="24"/>
              </w:rPr>
            </w:pPr>
            <w:r w:rsidRPr="00A6300E">
              <w:rPr>
                <w:szCs w:val="24"/>
              </w:rPr>
              <w:t>Example #</w:t>
            </w:r>
            <w:r w:rsidR="00A6300E">
              <w:rPr>
                <w:szCs w:val="24"/>
              </w:rPr>
              <w:t xml:space="preserve"> 1</w:t>
            </w:r>
          </w:p>
        </w:tc>
      </w:tr>
    </w:tbl>
    <w:p w14:paraId="313018BE" w14:textId="77777777" w:rsidR="000641D8" w:rsidRPr="00A6300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A6300E" w14:paraId="28C2583E" w14:textId="77777777" w:rsidTr="00A2672C">
        <w:tc>
          <w:tcPr>
            <w:tcW w:w="5485" w:type="dxa"/>
            <w:gridSpan w:val="2"/>
          </w:tcPr>
          <w:p w14:paraId="1D31F882" w14:textId="77777777" w:rsidR="000641D8" w:rsidRPr="00A6300E" w:rsidRDefault="000641D8" w:rsidP="00A2672C">
            <w:pPr>
              <w:rPr>
                <w:b/>
                <w:szCs w:val="24"/>
              </w:rPr>
            </w:pPr>
            <w:r w:rsidRPr="00A6300E">
              <w:rPr>
                <w:b/>
                <w:szCs w:val="24"/>
              </w:rPr>
              <w:t>Required Elements from Guidance</w:t>
            </w:r>
            <w:r w:rsidRPr="00A6300E">
              <w:rPr>
                <w:szCs w:val="24"/>
              </w:rPr>
              <w:t xml:space="preserve"> (including bulleted items)</w:t>
            </w:r>
          </w:p>
        </w:tc>
        <w:tc>
          <w:tcPr>
            <w:tcW w:w="1362" w:type="dxa"/>
          </w:tcPr>
          <w:p w14:paraId="211751A5" w14:textId="77777777" w:rsidR="000641D8" w:rsidRPr="00A6300E" w:rsidRDefault="000641D8" w:rsidP="00A2672C">
            <w:pPr>
              <w:jc w:val="center"/>
              <w:rPr>
                <w:b/>
                <w:szCs w:val="24"/>
              </w:rPr>
            </w:pPr>
            <w:r w:rsidRPr="00A6300E">
              <w:rPr>
                <w:szCs w:val="24"/>
              </w:rPr>
              <w:t xml:space="preserve">PDF Page Number(s) </w:t>
            </w:r>
          </w:p>
        </w:tc>
        <w:tc>
          <w:tcPr>
            <w:tcW w:w="2430" w:type="dxa"/>
          </w:tcPr>
          <w:p w14:paraId="16A3E62F" w14:textId="77777777" w:rsidR="000641D8" w:rsidRPr="00A6300E" w:rsidRDefault="000641D8" w:rsidP="00A2672C">
            <w:pPr>
              <w:jc w:val="center"/>
              <w:rPr>
                <w:b/>
                <w:szCs w:val="24"/>
              </w:rPr>
            </w:pPr>
            <w:r w:rsidRPr="00A6300E">
              <w:rPr>
                <w:szCs w:val="24"/>
              </w:rPr>
              <w:t xml:space="preserve">Explanatory Notes </w:t>
            </w:r>
          </w:p>
        </w:tc>
      </w:tr>
      <w:tr w:rsidR="000641D8" w:rsidRPr="00A6300E" w14:paraId="3C9B24F2" w14:textId="77777777" w:rsidTr="00A2672C">
        <w:trPr>
          <w:trHeight w:val="476"/>
        </w:trPr>
        <w:tc>
          <w:tcPr>
            <w:tcW w:w="625" w:type="dxa"/>
          </w:tcPr>
          <w:p w14:paraId="42BFFAB8" w14:textId="77777777" w:rsidR="000641D8" w:rsidRPr="00A6300E" w:rsidRDefault="00A6300E" w:rsidP="00A2672C">
            <w:pPr>
              <w:rPr>
                <w:szCs w:val="24"/>
              </w:rPr>
            </w:pPr>
            <w:r w:rsidRPr="00A6300E">
              <w:rPr>
                <w:szCs w:val="24"/>
              </w:rPr>
              <w:t>3</w:t>
            </w:r>
          </w:p>
        </w:tc>
        <w:tc>
          <w:tcPr>
            <w:tcW w:w="4860" w:type="dxa"/>
          </w:tcPr>
          <w:p w14:paraId="5A024786" w14:textId="77777777" w:rsidR="000641D8" w:rsidRPr="00A6300E" w:rsidRDefault="00A6300E" w:rsidP="00A6300E">
            <w:pPr>
              <w:autoSpaceDE w:val="0"/>
              <w:autoSpaceDN w:val="0"/>
              <w:adjustRightInd w:val="0"/>
              <w:rPr>
                <w:szCs w:val="24"/>
              </w:rPr>
            </w:pPr>
            <w:r w:rsidRPr="00A6300E">
              <w:rPr>
                <w:rFonts w:cs="HelveticaNeueLTStd-Hv"/>
                <w:szCs w:val="24"/>
              </w:rPr>
              <w:t>The health department must document communication with other health departments (Tribal, state, or local) or community partners to promote unified messaging.</w:t>
            </w:r>
          </w:p>
        </w:tc>
        <w:tc>
          <w:tcPr>
            <w:tcW w:w="1362" w:type="dxa"/>
          </w:tcPr>
          <w:p w14:paraId="247EC1FD" w14:textId="77777777" w:rsidR="000641D8" w:rsidRPr="00A6300E" w:rsidRDefault="000641D8" w:rsidP="00A2672C">
            <w:pPr>
              <w:rPr>
                <w:szCs w:val="24"/>
              </w:rPr>
            </w:pPr>
          </w:p>
        </w:tc>
        <w:tc>
          <w:tcPr>
            <w:tcW w:w="2430" w:type="dxa"/>
          </w:tcPr>
          <w:p w14:paraId="2DE4C660" w14:textId="77777777" w:rsidR="000641D8" w:rsidRPr="00A6300E" w:rsidRDefault="000641D8" w:rsidP="00A2672C">
            <w:pPr>
              <w:rPr>
                <w:szCs w:val="24"/>
              </w:rPr>
            </w:pPr>
          </w:p>
        </w:tc>
      </w:tr>
    </w:tbl>
    <w:p w14:paraId="26E52A1D" w14:textId="77777777" w:rsidR="000641D8" w:rsidRPr="00A6300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A6300E" w14:paraId="653107B0" w14:textId="77777777" w:rsidTr="00A2672C">
        <w:trPr>
          <w:trHeight w:val="683"/>
        </w:trPr>
        <w:tc>
          <w:tcPr>
            <w:tcW w:w="9350" w:type="dxa"/>
          </w:tcPr>
          <w:p w14:paraId="408D57FA" w14:textId="77777777" w:rsidR="000641D8" w:rsidRPr="00A6300E" w:rsidRDefault="000641D8" w:rsidP="00A2672C">
            <w:pPr>
              <w:rPr>
                <w:szCs w:val="24"/>
                <w:u w:val="single"/>
              </w:rPr>
            </w:pPr>
            <w:r w:rsidRPr="00A6300E">
              <w:rPr>
                <w:szCs w:val="24"/>
                <w:u w:val="single"/>
              </w:rPr>
              <w:t xml:space="preserve">Evidence of Authenticity and Date are required within the documentation itself. </w:t>
            </w:r>
          </w:p>
          <w:p w14:paraId="0974E991" w14:textId="77777777" w:rsidR="000641D8" w:rsidRPr="00A6300E" w:rsidRDefault="000641D8" w:rsidP="00A2672C">
            <w:pPr>
              <w:rPr>
                <w:szCs w:val="24"/>
              </w:rPr>
            </w:pPr>
            <w:r w:rsidRPr="00A6300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A6300E" w14:paraId="3C3F576D" w14:textId="77777777" w:rsidTr="00A2672C">
        <w:tc>
          <w:tcPr>
            <w:tcW w:w="9350" w:type="dxa"/>
          </w:tcPr>
          <w:p w14:paraId="2500C4A1" w14:textId="77777777" w:rsidR="000641D8" w:rsidRPr="00A6300E" w:rsidRDefault="000641D8" w:rsidP="00A2672C">
            <w:pPr>
              <w:rPr>
                <w:szCs w:val="24"/>
              </w:rPr>
            </w:pPr>
          </w:p>
          <w:p w14:paraId="2984183A" w14:textId="77777777" w:rsidR="000641D8" w:rsidRPr="00A6300E" w:rsidRDefault="000641D8" w:rsidP="00A2672C">
            <w:pPr>
              <w:rPr>
                <w:szCs w:val="24"/>
              </w:rPr>
            </w:pPr>
          </w:p>
          <w:p w14:paraId="4BA22457" w14:textId="77777777" w:rsidR="000641D8" w:rsidRPr="00A6300E" w:rsidRDefault="000641D8" w:rsidP="00A2672C">
            <w:pPr>
              <w:rPr>
                <w:szCs w:val="24"/>
              </w:rPr>
            </w:pPr>
          </w:p>
          <w:p w14:paraId="2658EB15" w14:textId="77777777" w:rsidR="000641D8" w:rsidRPr="00A6300E" w:rsidRDefault="000641D8" w:rsidP="00A2672C">
            <w:pPr>
              <w:rPr>
                <w:szCs w:val="24"/>
              </w:rPr>
            </w:pPr>
          </w:p>
        </w:tc>
      </w:tr>
    </w:tbl>
    <w:p w14:paraId="6509BF6C" w14:textId="77777777" w:rsidR="00A6300E" w:rsidRDefault="00A6300E"/>
    <w:p w14:paraId="42016F5F" w14:textId="77777777" w:rsidR="00A6300E" w:rsidRDefault="00A6300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6300E" w:rsidRPr="00B54D74" w14:paraId="2B03A1FC" w14:textId="77777777" w:rsidTr="00A2672C">
        <w:trPr>
          <w:trHeight w:val="440"/>
        </w:trPr>
        <w:tc>
          <w:tcPr>
            <w:tcW w:w="9360" w:type="dxa"/>
            <w:shd w:val="clear" w:color="auto" w:fill="0070C0"/>
            <w:vAlign w:val="center"/>
          </w:tcPr>
          <w:p w14:paraId="4C1A60E2" w14:textId="77777777" w:rsidR="00A6300E" w:rsidRPr="00B54D74" w:rsidRDefault="00A6300E"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569F8E5" w14:textId="77777777" w:rsidR="00A6300E" w:rsidRPr="007B065A" w:rsidRDefault="00A6300E" w:rsidP="00A6300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A6300E" w:rsidRPr="00A6300E" w14:paraId="37360CE6" w14:textId="77777777" w:rsidTr="00A2672C">
        <w:trPr>
          <w:trHeight w:val="561"/>
        </w:trPr>
        <w:tc>
          <w:tcPr>
            <w:tcW w:w="1975" w:type="dxa"/>
            <w:vAlign w:val="center"/>
          </w:tcPr>
          <w:p w14:paraId="0D7E3373" w14:textId="77777777" w:rsidR="00A6300E" w:rsidRPr="00A6300E" w:rsidRDefault="00A6300E" w:rsidP="00A2672C">
            <w:pPr>
              <w:rPr>
                <w:b/>
                <w:szCs w:val="24"/>
              </w:rPr>
            </w:pPr>
            <w:r w:rsidRPr="00A6300E">
              <w:rPr>
                <w:b/>
                <w:szCs w:val="24"/>
              </w:rPr>
              <w:t>Measure #</w:t>
            </w:r>
            <w:r w:rsidR="00855168">
              <w:rPr>
                <w:b/>
                <w:szCs w:val="24"/>
              </w:rPr>
              <w:t xml:space="preserve"> 3.1.1</w:t>
            </w:r>
          </w:p>
        </w:tc>
        <w:tc>
          <w:tcPr>
            <w:tcW w:w="7375" w:type="dxa"/>
            <w:gridSpan w:val="2"/>
            <w:vAlign w:val="center"/>
          </w:tcPr>
          <w:p w14:paraId="3D88767A" w14:textId="77777777" w:rsidR="00A6300E" w:rsidRPr="00A6300E" w:rsidRDefault="00A6300E" w:rsidP="00A2672C">
            <w:pPr>
              <w:rPr>
                <w:i/>
                <w:szCs w:val="24"/>
              </w:rPr>
            </w:pPr>
            <w:r w:rsidRPr="00A6300E">
              <w:rPr>
                <w:szCs w:val="24"/>
              </w:rPr>
              <w:t xml:space="preserve"> </w:t>
            </w:r>
            <w:r w:rsidRPr="00A6300E">
              <w:rPr>
                <w:rFonts w:cs="HelveticaLTStd-Roman"/>
                <w:szCs w:val="24"/>
              </w:rPr>
              <w:t>Information provided to the public on protecting their health</w:t>
            </w:r>
          </w:p>
        </w:tc>
      </w:tr>
      <w:tr w:rsidR="00A6300E" w:rsidRPr="00A6300E" w14:paraId="45E9F3E6" w14:textId="77777777" w:rsidTr="00A2672C">
        <w:trPr>
          <w:trHeight w:val="561"/>
        </w:trPr>
        <w:tc>
          <w:tcPr>
            <w:tcW w:w="1975" w:type="dxa"/>
            <w:vAlign w:val="center"/>
          </w:tcPr>
          <w:p w14:paraId="2F99A095" w14:textId="77777777" w:rsidR="00A6300E" w:rsidRPr="00A6300E" w:rsidRDefault="00A6300E" w:rsidP="00A2672C">
            <w:pPr>
              <w:rPr>
                <w:szCs w:val="24"/>
              </w:rPr>
            </w:pPr>
            <w:r w:rsidRPr="00A6300E">
              <w:rPr>
                <w:szCs w:val="24"/>
              </w:rPr>
              <w:t>RD # 3</w:t>
            </w:r>
          </w:p>
        </w:tc>
        <w:tc>
          <w:tcPr>
            <w:tcW w:w="4860" w:type="dxa"/>
            <w:vAlign w:val="center"/>
          </w:tcPr>
          <w:p w14:paraId="33B2437B" w14:textId="77777777" w:rsidR="00A6300E" w:rsidRPr="00A6300E" w:rsidRDefault="00A6300E" w:rsidP="00855168">
            <w:pPr>
              <w:autoSpaceDE w:val="0"/>
              <w:autoSpaceDN w:val="0"/>
              <w:adjustRightInd w:val="0"/>
              <w:rPr>
                <w:i/>
                <w:szCs w:val="24"/>
              </w:rPr>
            </w:pPr>
            <w:r w:rsidRPr="00A6300E">
              <w:rPr>
                <w:rFonts w:cs="HelveticaNeueLTStd-Hv"/>
                <w:szCs w:val="24"/>
              </w:rPr>
              <w:t xml:space="preserve">Health education messages that are </w:t>
            </w:r>
            <w:r w:rsidRPr="00F42E7C">
              <w:rPr>
                <w:rFonts w:cs="HelveticaNeueLTStd-Hv"/>
                <w:szCs w:val="24"/>
                <w:u w:val="single"/>
              </w:rPr>
              <w:t>coordinated with</w:t>
            </w:r>
            <w:r w:rsidRPr="00A6300E">
              <w:rPr>
                <w:rFonts w:cs="HelveticaNeueLTStd-Hv"/>
                <w:szCs w:val="24"/>
              </w:rPr>
              <w:t xml:space="preserve"> Tribal, state, and/or local health</w:t>
            </w:r>
            <w:r w:rsidR="00855168">
              <w:rPr>
                <w:rFonts w:cs="HelveticaNeueLTStd-Hv"/>
                <w:szCs w:val="24"/>
              </w:rPr>
              <w:t xml:space="preserve"> </w:t>
            </w:r>
            <w:r w:rsidRPr="00A6300E">
              <w:rPr>
                <w:rFonts w:cs="HelveticaNeueLTStd-Hv"/>
                <w:szCs w:val="24"/>
              </w:rPr>
              <w:t>departments; and/ or community partners</w:t>
            </w:r>
            <w:r w:rsidR="00855168">
              <w:rPr>
                <w:rFonts w:cs="HelveticaNeueLTStd-Hv"/>
                <w:szCs w:val="24"/>
              </w:rPr>
              <w:t>.</w:t>
            </w:r>
          </w:p>
        </w:tc>
        <w:tc>
          <w:tcPr>
            <w:tcW w:w="2515" w:type="dxa"/>
            <w:vAlign w:val="center"/>
          </w:tcPr>
          <w:p w14:paraId="58D386DF" w14:textId="77777777" w:rsidR="00A6300E" w:rsidRPr="00A6300E" w:rsidRDefault="00A6300E" w:rsidP="00A2672C">
            <w:pPr>
              <w:rPr>
                <w:szCs w:val="24"/>
              </w:rPr>
            </w:pPr>
            <w:r w:rsidRPr="00A6300E">
              <w:rPr>
                <w:szCs w:val="24"/>
              </w:rPr>
              <w:t>Example #</w:t>
            </w:r>
            <w:r>
              <w:rPr>
                <w:szCs w:val="24"/>
              </w:rPr>
              <w:t xml:space="preserve"> 2</w:t>
            </w:r>
          </w:p>
        </w:tc>
      </w:tr>
    </w:tbl>
    <w:p w14:paraId="3B3EA50F" w14:textId="77777777" w:rsidR="00A6300E" w:rsidRPr="00A6300E" w:rsidRDefault="00A6300E" w:rsidP="00A6300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6300E" w:rsidRPr="00A6300E" w14:paraId="45134942" w14:textId="77777777" w:rsidTr="00A2672C">
        <w:tc>
          <w:tcPr>
            <w:tcW w:w="5485" w:type="dxa"/>
            <w:gridSpan w:val="2"/>
          </w:tcPr>
          <w:p w14:paraId="6D4EF681" w14:textId="77777777" w:rsidR="00A6300E" w:rsidRPr="00A6300E" w:rsidRDefault="00A6300E" w:rsidP="00A2672C">
            <w:pPr>
              <w:rPr>
                <w:b/>
                <w:szCs w:val="24"/>
              </w:rPr>
            </w:pPr>
            <w:r w:rsidRPr="00A6300E">
              <w:rPr>
                <w:b/>
                <w:szCs w:val="24"/>
              </w:rPr>
              <w:t>Required Elements from Guidance</w:t>
            </w:r>
            <w:r w:rsidRPr="00A6300E">
              <w:rPr>
                <w:szCs w:val="24"/>
              </w:rPr>
              <w:t xml:space="preserve"> (including bulleted items)</w:t>
            </w:r>
          </w:p>
        </w:tc>
        <w:tc>
          <w:tcPr>
            <w:tcW w:w="1362" w:type="dxa"/>
          </w:tcPr>
          <w:p w14:paraId="0953ACB3" w14:textId="77777777" w:rsidR="00A6300E" w:rsidRPr="00A6300E" w:rsidRDefault="00A6300E" w:rsidP="00A2672C">
            <w:pPr>
              <w:jc w:val="center"/>
              <w:rPr>
                <w:b/>
                <w:szCs w:val="24"/>
              </w:rPr>
            </w:pPr>
            <w:r w:rsidRPr="00A6300E">
              <w:rPr>
                <w:szCs w:val="24"/>
              </w:rPr>
              <w:t xml:space="preserve">PDF Page Number(s) </w:t>
            </w:r>
          </w:p>
        </w:tc>
        <w:tc>
          <w:tcPr>
            <w:tcW w:w="2430" w:type="dxa"/>
          </w:tcPr>
          <w:p w14:paraId="6A150FFD" w14:textId="77777777" w:rsidR="00A6300E" w:rsidRPr="00A6300E" w:rsidRDefault="00A6300E" w:rsidP="00A2672C">
            <w:pPr>
              <w:jc w:val="center"/>
              <w:rPr>
                <w:b/>
                <w:szCs w:val="24"/>
              </w:rPr>
            </w:pPr>
            <w:r w:rsidRPr="00A6300E">
              <w:rPr>
                <w:szCs w:val="24"/>
              </w:rPr>
              <w:t xml:space="preserve">Explanatory Notes </w:t>
            </w:r>
          </w:p>
        </w:tc>
      </w:tr>
      <w:tr w:rsidR="00A6300E" w:rsidRPr="00A6300E" w14:paraId="3D8532A6" w14:textId="77777777" w:rsidTr="00A2672C">
        <w:trPr>
          <w:trHeight w:val="476"/>
        </w:trPr>
        <w:tc>
          <w:tcPr>
            <w:tcW w:w="625" w:type="dxa"/>
          </w:tcPr>
          <w:p w14:paraId="0FEE357B" w14:textId="77777777" w:rsidR="00A6300E" w:rsidRPr="00A6300E" w:rsidRDefault="00A6300E" w:rsidP="00A2672C">
            <w:pPr>
              <w:rPr>
                <w:szCs w:val="24"/>
              </w:rPr>
            </w:pPr>
            <w:r w:rsidRPr="00A6300E">
              <w:rPr>
                <w:szCs w:val="24"/>
              </w:rPr>
              <w:t>3</w:t>
            </w:r>
          </w:p>
        </w:tc>
        <w:tc>
          <w:tcPr>
            <w:tcW w:w="4860" w:type="dxa"/>
          </w:tcPr>
          <w:p w14:paraId="4086749E" w14:textId="77777777" w:rsidR="00A6300E" w:rsidRPr="00A6300E" w:rsidRDefault="00A6300E" w:rsidP="00A2672C">
            <w:pPr>
              <w:autoSpaceDE w:val="0"/>
              <w:autoSpaceDN w:val="0"/>
              <w:adjustRightInd w:val="0"/>
              <w:rPr>
                <w:szCs w:val="24"/>
              </w:rPr>
            </w:pPr>
            <w:r w:rsidRPr="00A6300E">
              <w:rPr>
                <w:rFonts w:cs="HelveticaNeueLTStd-Hv"/>
                <w:szCs w:val="24"/>
              </w:rPr>
              <w:t>The health department must document communication with other health departments (Tribal, state, or local) or community partners to promote unified messaging.</w:t>
            </w:r>
          </w:p>
        </w:tc>
        <w:tc>
          <w:tcPr>
            <w:tcW w:w="1362" w:type="dxa"/>
          </w:tcPr>
          <w:p w14:paraId="0134AF70" w14:textId="77777777" w:rsidR="00A6300E" w:rsidRPr="00A6300E" w:rsidRDefault="00A6300E" w:rsidP="00A2672C">
            <w:pPr>
              <w:rPr>
                <w:szCs w:val="24"/>
              </w:rPr>
            </w:pPr>
          </w:p>
        </w:tc>
        <w:tc>
          <w:tcPr>
            <w:tcW w:w="2430" w:type="dxa"/>
          </w:tcPr>
          <w:p w14:paraId="5D3B0D97" w14:textId="77777777" w:rsidR="00A6300E" w:rsidRPr="00A6300E" w:rsidRDefault="00A6300E" w:rsidP="00A2672C">
            <w:pPr>
              <w:rPr>
                <w:szCs w:val="24"/>
              </w:rPr>
            </w:pPr>
          </w:p>
        </w:tc>
      </w:tr>
    </w:tbl>
    <w:p w14:paraId="39F4D29C" w14:textId="77777777" w:rsidR="00A6300E" w:rsidRPr="00A6300E" w:rsidRDefault="00A6300E" w:rsidP="00A6300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6300E" w:rsidRPr="00A6300E" w14:paraId="0CF048E1" w14:textId="77777777" w:rsidTr="00A2672C">
        <w:trPr>
          <w:trHeight w:val="683"/>
        </w:trPr>
        <w:tc>
          <w:tcPr>
            <w:tcW w:w="9350" w:type="dxa"/>
          </w:tcPr>
          <w:p w14:paraId="00408F61" w14:textId="77777777" w:rsidR="00A6300E" w:rsidRPr="00A6300E" w:rsidRDefault="00A6300E" w:rsidP="00A2672C">
            <w:pPr>
              <w:rPr>
                <w:szCs w:val="24"/>
                <w:u w:val="single"/>
              </w:rPr>
            </w:pPr>
            <w:r w:rsidRPr="00A6300E">
              <w:rPr>
                <w:szCs w:val="24"/>
                <w:u w:val="single"/>
              </w:rPr>
              <w:t xml:space="preserve">Evidence of Authenticity and Date are required within the documentation itself. </w:t>
            </w:r>
          </w:p>
          <w:p w14:paraId="47C93482" w14:textId="77777777" w:rsidR="00A6300E" w:rsidRPr="00A6300E" w:rsidRDefault="00A6300E" w:rsidP="00A2672C">
            <w:pPr>
              <w:rPr>
                <w:szCs w:val="24"/>
              </w:rPr>
            </w:pPr>
            <w:r w:rsidRPr="00A6300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6300E" w:rsidRPr="00A6300E" w14:paraId="0121F1DA" w14:textId="77777777" w:rsidTr="00A2672C">
        <w:tc>
          <w:tcPr>
            <w:tcW w:w="9350" w:type="dxa"/>
          </w:tcPr>
          <w:p w14:paraId="7928A5F1" w14:textId="77777777" w:rsidR="00A6300E" w:rsidRPr="00A6300E" w:rsidRDefault="00A6300E" w:rsidP="00A2672C">
            <w:pPr>
              <w:rPr>
                <w:szCs w:val="24"/>
              </w:rPr>
            </w:pPr>
          </w:p>
          <w:p w14:paraId="27731653" w14:textId="77777777" w:rsidR="00A6300E" w:rsidRPr="00A6300E" w:rsidRDefault="00A6300E" w:rsidP="00A2672C">
            <w:pPr>
              <w:rPr>
                <w:szCs w:val="24"/>
              </w:rPr>
            </w:pPr>
          </w:p>
          <w:p w14:paraId="052C26BA" w14:textId="77777777" w:rsidR="00A6300E" w:rsidRPr="00A6300E" w:rsidRDefault="00A6300E" w:rsidP="00A2672C">
            <w:pPr>
              <w:rPr>
                <w:szCs w:val="24"/>
              </w:rPr>
            </w:pPr>
          </w:p>
          <w:p w14:paraId="09D6665F" w14:textId="77777777" w:rsidR="00A6300E" w:rsidRPr="00A6300E" w:rsidRDefault="00A6300E" w:rsidP="00A2672C">
            <w:pPr>
              <w:rPr>
                <w:szCs w:val="24"/>
              </w:rPr>
            </w:pPr>
          </w:p>
        </w:tc>
      </w:tr>
    </w:tbl>
    <w:p w14:paraId="0E47F989" w14:textId="77777777" w:rsidR="000641D8" w:rsidRDefault="000641D8"/>
    <w:p w14:paraId="7A3CBF3B"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005667A9" w14:textId="77777777" w:rsidTr="00A2672C">
        <w:trPr>
          <w:trHeight w:val="440"/>
        </w:trPr>
        <w:tc>
          <w:tcPr>
            <w:tcW w:w="9360" w:type="dxa"/>
            <w:shd w:val="clear" w:color="auto" w:fill="0070C0"/>
            <w:vAlign w:val="center"/>
          </w:tcPr>
          <w:p w14:paraId="07812433"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DD37B8A" w14:textId="77777777" w:rsidR="000641D8" w:rsidRPr="004673A9" w:rsidRDefault="000641D8" w:rsidP="000641D8">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1975"/>
        <w:gridCol w:w="4860"/>
        <w:gridCol w:w="2515"/>
      </w:tblGrid>
      <w:tr w:rsidR="000641D8" w:rsidRPr="004673A9" w14:paraId="46AD4650" w14:textId="77777777" w:rsidTr="00A2672C">
        <w:trPr>
          <w:trHeight w:val="561"/>
        </w:trPr>
        <w:tc>
          <w:tcPr>
            <w:tcW w:w="1975" w:type="dxa"/>
            <w:vAlign w:val="center"/>
          </w:tcPr>
          <w:p w14:paraId="05371902" w14:textId="77777777" w:rsidR="000641D8" w:rsidRPr="004673A9" w:rsidRDefault="000641D8" w:rsidP="00A2672C">
            <w:pPr>
              <w:rPr>
                <w:b/>
                <w:szCs w:val="24"/>
              </w:rPr>
            </w:pPr>
            <w:r w:rsidRPr="004673A9">
              <w:rPr>
                <w:b/>
                <w:szCs w:val="24"/>
              </w:rPr>
              <w:t>Measure #</w:t>
            </w:r>
            <w:r w:rsidR="00C14BCC" w:rsidRPr="004673A9">
              <w:rPr>
                <w:b/>
                <w:szCs w:val="24"/>
              </w:rPr>
              <w:t xml:space="preserve"> 3.1.2</w:t>
            </w:r>
          </w:p>
        </w:tc>
        <w:tc>
          <w:tcPr>
            <w:tcW w:w="7375" w:type="dxa"/>
            <w:gridSpan w:val="2"/>
            <w:vAlign w:val="center"/>
          </w:tcPr>
          <w:p w14:paraId="2DC7023A" w14:textId="77777777" w:rsidR="000641D8" w:rsidRPr="004673A9" w:rsidRDefault="00C14BCC" w:rsidP="00C14BCC">
            <w:pPr>
              <w:autoSpaceDE w:val="0"/>
              <w:autoSpaceDN w:val="0"/>
              <w:adjustRightInd w:val="0"/>
              <w:rPr>
                <w:i/>
                <w:szCs w:val="24"/>
              </w:rPr>
            </w:pPr>
            <w:r w:rsidRPr="004673A9">
              <w:rPr>
                <w:rFonts w:cs="HelveticaLTStd-Roman"/>
                <w:szCs w:val="24"/>
              </w:rPr>
              <w:t>Health promotion strategies to mitigate preventable health conditions</w:t>
            </w:r>
            <w:r w:rsidR="003E4D03">
              <w:rPr>
                <w:rFonts w:cs="HelveticaLTStd-Roman"/>
                <w:szCs w:val="24"/>
              </w:rPr>
              <w:t>.</w:t>
            </w:r>
          </w:p>
        </w:tc>
      </w:tr>
      <w:tr w:rsidR="000641D8" w:rsidRPr="004673A9" w14:paraId="5A9B4543" w14:textId="77777777" w:rsidTr="00A2672C">
        <w:trPr>
          <w:trHeight w:val="561"/>
        </w:trPr>
        <w:tc>
          <w:tcPr>
            <w:tcW w:w="1975" w:type="dxa"/>
            <w:vAlign w:val="center"/>
          </w:tcPr>
          <w:p w14:paraId="006F55EA" w14:textId="77777777" w:rsidR="000641D8" w:rsidRPr="004673A9" w:rsidRDefault="000641D8" w:rsidP="00A2672C">
            <w:pPr>
              <w:rPr>
                <w:szCs w:val="24"/>
              </w:rPr>
            </w:pPr>
            <w:r w:rsidRPr="004673A9">
              <w:rPr>
                <w:szCs w:val="24"/>
              </w:rPr>
              <w:t>RD #</w:t>
            </w:r>
            <w:r w:rsidR="00C14BCC" w:rsidRPr="004673A9">
              <w:rPr>
                <w:szCs w:val="24"/>
              </w:rPr>
              <w:t xml:space="preserve"> 1</w:t>
            </w:r>
          </w:p>
        </w:tc>
        <w:tc>
          <w:tcPr>
            <w:tcW w:w="4860" w:type="dxa"/>
            <w:vAlign w:val="center"/>
          </w:tcPr>
          <w:p w14:paraId="4A3FA63C" w14:textId="77777777" w:rsidR="00C14BCC" w:rsidRPr="004673A9" w:rsidRDefault="00C14BCC" w:rsidP="00C14BCC">
            <w:pPr>
              <w:autoSpaceDE w:val="0"/>
              <w:autoSpaceDN w:val="0"/>
              <w:adjustRightInd w:val="0"/>
              <w:rPr>
                <w:rFonts w:cs="HelveticaNeueLTStd-Hv"/>
                <w:szCs w:val="24"/>
              </w:rPr>
            </w:pPr>
            <w:r w:rsidRPr="004673A9">
              <w:rPr>
                <w:rFonts w:cs="HelveticaNeueLTStd-Hv"/>
                <w:szCs w:val="24"/>
              </w:rPr>
              <w:t>A planned approach for developing and</w:t>
            </w:r>
          </w:p>
          <w:p w14:paraId="06D9166E" w14:textId="77777777" w:rsidR="000641D8" w:rsidRPr="004673A9" w:rsidRDefault="008704D2" w:rsidP="00C14BCC">
            <w:pPr>
              <w:autoSpaceDE w:val="0"/>
              <w:autoSpaceDN w:val="0"/>
              <w:adjustRightInd w:val="0"/>
              <w:rPr>
                <w:i/>
                <w:szCs w:val="24"/>
              </w:rPr>
            </w:pPr>
            <w:r>
              <w:rPr>
                <w:rFonts w:cs="HelveticaNeueLTStd-Hv"/>
                <w:szCs w:val="24"/>
              </w:rPr>
              <w:t>i</w:t>
            </w:r>
            <w:r w:rsidR="00C14BCC" w:rsidRPr="004673A9">
              <w:rPr>
                <w:rFonts w:cs="HelveticaNeueLTStd-Hv"/>
                <w:szCs w:val="24"/>
              </w:rPr>
              <w:t>mplementing health promotion programs</w:t>
            </w:r>
            <w:r w:rsidR="003E4D03">
              <w:rPr>
                <w:rFonts w:cs="HelveticaNeueLTStd-Hv"/>
                <w:szCs w:val="24"/>
              </w:rPr>
              <w:t>.</w:t>
            </w:r>
          </w:p>
        </w:tc>
        <w:tc>
          <w:tcPr>
            <w:tcW w:w="2515" w:type="dxa"/>
            <w:vAlign w:val="center"/>
          </w:tcPr>
          <w:p w14:paraId="513E359A" w14:textId="77777777" w:rsidR="000641D8" w:rsidRPr="004673A9" w:rsidRDefault="000641D8" w:rsidP="00A2672C">
            <w:pPr>
              <w:rPr>
                <w:szCs w:val="24"/>
              </w:rPr>
            </w:pPr>
            <w:r w:rsidRPr="004673A9">
              <w:rPr>
                <w:szCs w:val="24"/>
              </w:rPr>
              <w:t>Example #</w:t>
            </w:r>
            <w:r w:rsidR="00C14BCC" w:rsidRPr="004673A9">
              <w:rPr>
                <w:szCs w:val="24"/>
              </w:rPr>
              <w:t xml:space="preserve"> 1</w:t>
            </w:r>
          </w:p>
        </w:tc>
      </w:tr>
    </w:tbl>
    <w:p w14:paraId="11BCFFE6" w14:textId="77777777" w:rsidR="000641D8" w:rsidRPr="004673A9"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4673A9" w14:paraId="62D64904" w14:textId="77777777" w:rsidTr="00A2672C">
        <w:tc>
          <w:tcPr>
            <w:tcW w:w="5485" w:type="dxa"/>
            <w:gridSpan w:val="2"/>
          </w:tcPr>
          <w:p w14:paraId="1AB1C4E4" w14:textId="77777777" w:rsidR="000641D8" w:rsidRPr="004673A9" w:rsidRDefault="000641D8" w:rsidP="00A2672C">
            <w:pPr>
              <w:rPr>
                <w:b/>
                <w:szCs w:val="24"/>
              </w:rPr>
            </w:pPr>
            <w:r w:rsidRPr="004673A9">
              <w:rPr>
                <w:b/>
                <w:szCs w:val="24"/>
              </w:rPr>
              <w:t>Required Elements from Guidance</w:t>
            </w:r>
            <w:r w:rsidRPr="004673A9">
              <w:rPr>
                <w:szCs w:val="24"/>
              </w:rPr>
              <w:t xml:space="preserve"> (including bulleted items)</w:t>
            </w:r>
          </w:p>
        </w:tc>
        <w:tc>
          <w:tcPr>
            <w:tcW w:w="1362" w:type="dxa"/>
          </w:tcPr>
          <w:p w14:paraId="30DB2A5B" w14:textId="77777777" w:rsidR="000641D8" w:rsidRPr="004673A9" w:rsidRDefault="000641D8" w:rsidP="00A2672C">
            <w:pPr>
              <w:jc w:val="center"/>
              <w:rPr>
                <w:b/>
                <w:szCs w:val="24"/>
              </w:rPr>
            </w:pPr>
            <w:r w:rsidRPr="004673A9">
              <w:rPr>
                <w:szCs w:val="24"/>
              </w:rPr>
              <w:t xml:space="preserve">PDF Page Number(s) </w:t>
            </w:r>
          </w:p>
        </w:tc>
        <w:tc>
          <w:tcPr>
            <w:tcW w:w="2430" w:type="dxa"/>
          </w:tcPr>
          <w:p w14:paraId="62F4C27E" w14:textId="77777777" w:rsidR="000641D8" w:rsidRPr="004673A9" w:rsidRDefault="000641D8" w:rsidP="00A2672C">
            <w:pPr>
              <w:jc w:val="center"/>
              <w:rPr>
                <w:b/>
                <w:szCs w:val="24"/>
              </w:rPr>
            </w:pPr>
            <w:r w:rsidRPr="004673A9">
              <w:rPr>
                <w:szCs w:val="24"/>
              </w:rPr>
              <w:t xml:space="preserve">Explanatory Notes </w:t>
            </w:r>
          </w:p>
        </w:tc>
      </w:tr>
      <w:tr w:rsidR="000641D8" w:rsidRPr="004673A9" w14:paraId="76278552" w14:textId="77777777" w:rsidTr="00A2672C">
        <w:trPr>
          <w:trHeight w:val="476"/>
        </w:trPr>
        <w:tc>
          <w:tcPr>
            <w:tcW w:w="625" w:type="dxa"/>
          </w:tcPr>
          <w:p w14:paraId="51BC1836" w14:textId="77777777" w:rsidR="000641D8" w:rsidRPr="004673A9" w:rsidRDefault="00C14BCC" w:rsidP="00A2672C">
            <w:pPr>
              <w:rPr>
                <w:szCs w:val="24"/>
              </w:rPr>
            </w:pPr>
            <w:r w:rsidRPr="004673A9">
              <w:rPr>
                <w:szCs w:val="24"/>
              </w:rPr>
              <w:t>1</w:t>
            </w:r>
          </w:p>
        </w:tc>
        <w:tc>
          <w:tcPr>
            <w:tcW w:w="4860" w:type="dxa"/>
          </w:tcPr>
          <w:p w14:paraId="37F9AFD3" w14:textId="77777777" w:rsidR="000641D8" w:rsidRDefault="00C14BCC" w:rsidP="00C14BCC">
            <w:pPr>
              <w:autoSpaceDE w:val="0"/>
              <w:autoSpaceDN w:val="0"/>
              <w:adjustRightInd w:val="0"/>
              <w:rPr>
                <w:rFonts w:cs="HelveticaNeueLTStd-Hv"/>
                <w:szCs w:val="24"/>
              </w:rPr>
            </w:pPr>
            <w:r w:rsidRPr="004673A9">
              <w:rPr>
                <w:rFonts w:cs="HelveticaNeueLTStd-Hv"/>
                <w:szCs w:val="24"/>
              </w:rPr>
              <w:t>The health department must document a planned approach for developing and implementing health promotion materials and activities.</w:t>
            </w:r>
          </w:p>
          <w:p w14:paraId="00DB1430" w14:textId="77777777" w:rsidR="008704D2" w:rsidRDefault="008704D2" w:rsidP="00C14BCC">
            <w:pPr>
              <w:autoSpaceDE w:val="0"/>
              <w:autoSpaceDN w:val="0"/>
              <w:adjustRightInd w:val="0"/>
              <w:rPr>
                <w:rFonts w:cs="HelveticaNeueLTStd-Hv"/>
                <w:szCs w:val="24"/>
              </w:rPr>
            </w:pPr>
          </w:p>
          <w:p w14:paraId="27D1BFD5" w14:textId="24301F86" w:rsidR="008704D2" w:rsidRDefault="008704D2" w:rsidP="00C14BCC">
            <w:pPr>
              <w:autoSpaceDE w:val="0"/>
              <w:autoSpaceDN w:val="0"/>
              <w:adjustRightInd w:val="0"/>
              <w:rPr>
                <w:rFonts w:cs="HelveticaNeueLTStd-Hv"/>
                <w:szCs w:val="24"/>
              </w:rPr>
            </w:pPr>
            <w:r>
              <w:rPr>
                <w:rFonts w:cs="HelveticaNeueLTStd-Hv"/>
                <w:szCs w:val="24"/>
              </w:rPr>
              <w:t xml:space="preserve">Note: </w:t>
            </w:r>
            <w:r w:rsidR="00FB151C">
              <w:rPr>
                <w:rFonts w:cs="HelveticaNeueLTStd-Hv"/>
                <w:szCs w:val="24"/>
              </w:rPr>
              <w:t xml:space="preserve">The </w:t>
            </w:r>
            <w:r>
              <w:rPr>
                <w:rFonts w:cs="HelveticaNeueLTStd-Hv"/>
                <w:szCs w:val="24"/>
              </w:rPr>
              <w:t xml:space="preserve">approach must be </w:t>
            </w:r>
            <w:r w:rsidRPr="00C94B08">
              <w:rPr>
                <w:rFonts w:cs="HelveticaNeueLTStd-Hv"/>
                <w:szCs w:val="24"/>
                <w:u w:val="single"/>
              </w:rPr>
              <w:t>department-wide</w:t>
            </w:r>
            <w:r>
              <w:rPr>
                <w:rFonts w:cs="HelveticaNeueLTStd-Hv"/>
                <w:szCs w:val="24"/>
              </w:rPr>
              <w:t xml:space="preserve"> for all materials and activities, not </w:t>
            </w:r>
            <w:r w:rsidR="00E918BE">
              <w:rPr>
                <w:rFonts w:cs="HelveticaNeueLTStd-Hv"/>
                <w:szCs w:val="24"/>
              </w:rPr>
              <w:t xml:space="preserve">just a </w:t>
            </w:r>
            <w:r>
              <w:rPr>
                <w:rFonts w:cs="HelveticaNeueLTStd-Hv"/>
                <w:szCs w:val="24"/>
              </w:rPr>
              <w:t xml:space="preserve">single program. </w:t>
            </w:r>
          </w:p>
          <w:p w14:paraId="3E207FD4" w14:textId="77777777" w:rsidR="00FB151C" w:rsidRDefault="00FB151C" w:rsidP="00C14BCC">
            <w:pPr>
              <w:autoSpaceDE w:val="0"/>
              <w:autoSpaceDN w:val="0"/>
              <w:adjustRightInd w:val="0"/>
              <w:rPr>
                <w:rFonts w:cs="HelveticaNeueLTStd-Hv"/>
                <w:szCs w:val="24"/>
              </w:rPr>
            </w:pPr>
          </w:p>
          <w:p w14:paraId="6FA22371" w14:textId="3ECD67E6" w:rsidR="00FB151C" w:rsidRPr="004673A9" w:rsidRDefault="00FB151C" w:rsidP="00C94B08">
            <w:pPr>
              <w:rPr>
                <w:szCs w:val="24"/>
              </w:rPr>
            </w:pPr>
            <w:r w:rsidRPr="00313FC1">
              <w:rPr>
                <w:szCs w:val="24"/>
              </w:rPr>
              <w:t>Note: The example must include the use of data and community input for program development.</w:t>
            </w:r>
          </w:p>
        </w:tc>
        <w:tc>
          <w:tcPr>
            <w:tcW w:w="1362" w:type="dxa"/>
          </w:tcPr>
          <w:p w14:paraId="3A36941F" w14:textId="77777777" w:rsidR="000641D8" w:rsidRPr="004673A9" w:rsidRDefault="000641D8" w:rsidP="00A2672C">
            <w:pPr>
              <w:rPr>
                <w:szCs w:val="24"/>
              </w:rPr>
            </w:pPr>
          </w:p>
        </w:tc>
        <w:tc>
          <w:tcPr>
            <w:tcW w:w="2430" w:type="dxa"/>
          </w:tcPr>
          <w:p w14:paraId="5ADD4832" w14:textId="77777777" w:rsidR="000641D8" w:rsidRPr="004673A9" w:rsidRDefault="000641D8" w:rsidP="00A2672C">
            <w:pPr>
              <w:rPr>
                <w:szCs w:val="24"/>
              </w:rPr>
            </w:pPr>
          </w:p>
        </w:tc>
      </w:tr>
    </w:tbl>
    <w:p w14:paraId="65328EDA" w14:textId="77777777" w:rsidR="000641D8" w:rsidRPr="004673A9"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4673A9" w14:paraId="58965B9A" w14:textId="77777777" w:rsidTr="00A2672C">
        <w:trPr>
          <w:trHeight w:val="683"/>
        </w:trPr>
        <w:tc>
          <w:tcPr>
            <w:tcW w:w="9350" w:type="dxa"/>
          </w:tcPr>
          <w:p w14:paraId="5F9F28F8" w14:textId="77777777" w:rsidR="000641D8" w:rsidRPr="004673A9" w:rsidRDefault="000641D8" w:rsidP="00A2672C">
            <w:pPr>
              <w:rPr>
                <w:szCs w:val="24"/>
                <w:u w:val="single"/>
              </w:rPr>
            </w:pPr>
            <w:r w:rsidRPr="004673A9">
              <w:rPr>
                <w:szCs w:val="24"/>
                <w:u w:val="single"/>
              </w:rPr>
              <w:t xml:space="preserve">Evidence of Authenticity and Date are required within the documentation itself. </w:t>
            </w:r>
          </w:p>
          <w:p w14:paraId="77F3A1E2" w14:textId="77777777" w:rsidR="000641D8" w:rsidRPr="004673A9" w:rsidRDefault="000641D8" w:rsidP="00A2672C">
            <w:pPr>
              <w:rPr>
                <w:szCs w:val="24"/>
              </w:rPr>
            </w:pPr>
            <w:r w:rsidRPr="004673A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4673A9" w14:paraId="50D9A736" w14:textId="77777777" w:rsidTr="00A2672C">
        <w:tc>
          <w:tcPr>
            <w:tcW w:w="9350" w:type="dxa"/>
          </w:tcPr>
          <w:p w14:paraId="1B451091" w14:textId="77777777" w:rsidR="000641D8" w:rsidRPr="004673A9" w:rsidRDefault="000641D8" w:rsidP="00A2672C">
            <w:pPr>
              <w:rPr>
                <w:szCs w:val="24"/>
              </w:rPr>
            </w:pPr>
          </w:p>
          <w:p w14:paraId="43995A8D" w14:textId="77777777" w:rsidR="000641D8" w:rsidRPr="004673A9" w:rsidRDefault="000641D8" w:rsidP="00A2672C">
            <w:pPr>
              <w:rPr>
                <w:szCs w:val="24"/>
              </w:rPr>
            </w:pPr>
          </w:p>
          <w:p w14:paraId="6D339ED3" w14:textId="77777777" w:rsidR="000641D8" w:rsidRPr="004673A9" w:rsidRDefault="000641D8" w:rsidP="00A2672C">
            <w:pPr>
              <w:rPr>
                <w:szCs w:val="24"/>
              </w:rPr>
            </w:pPr>
          </w:p>
          <w:p w14:paraId="7060E90E" w14:textId="77777777" w:rsidR="000641D8" w:rsidRPr="004673A9" w:rsidRDefault="000641D8" w:rsidP="00A2672C">
            <w:pPr>
              <w:rPr>
                <w:szCs w:val="24"/>
              </w:rPr>
            </w:pPr>
          </w:p>
        </w:tc>
      </w:tr>
    </w:tbl>
    <w:p w14:paraId="48F09676" w14:textId="77777777" w:rsidR="000641D8" w:rsidRDefault="000641D8"/>
    <w:p w14:paraId="50C91085"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25B1A1AA" w14:textId="77777777" w:rsidTr="00A2672C">
        <w:trPr>
          <w:trHeight w:val="440"/>
        </w:trPr>
        <w:tc>
          <w:tcPr>
            <w:tcW w:w="9360" w:type="dxa"/>
            <w:shd w:val="clear" w:color="auto" w:fill="0070C0"/>
            <w:vAlign w:val="center"/>
          </w:tcPr>
          <w:p w14:paraId="4C8BAE7C"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A93CFB3"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B35A52" w14:paraId="188F1428" w14:textId="77777777" w:rsidTr="00A2672C">
        <w:trPr>
          <w:trHeight w:val="561"/>
        </w:trPr>
        <w:tc>
          <w:tcPr>
            <w:tcW w:w="1975" w:type="dxa"/>
            <w:vAlign w:val="center"/>
          </w:tcPr>
          <w:p w14:paraId="0393D0CF" w14:textId="77777777" w:rsidR="000641D8" w:rsidRPr="00B35A52" w:rsidRDefault="000641D8" w:rsidP="00A2672C">
            <w:pPr>
              <w:rPr>
                <w:b/>
                <w:szCs w:val="24"/>
              </w:rPr>
            </w:pPr>
            <w:r w:rsidRPr="00B35A52">
              <w:rPr>
                <w:b/>
                <w:szCs w:val="24"/>
              </w:rPr>
              <w:t>Measure #</w:t>
            </w:r>
            <w:r w:rsidR="004673A9" w:rsidRPr="00B35A52">
              <w:rPr>
                <w:b/>
                <w:szCs w:val="24"/>
              </w:rPr>
              <w:t xml:space="preserve"> 3.1.2</w:t>
            </w:r>
          </w:p>
        </w:tc>
        <w:tc>
          <w:tcPr>
            <w:tcW w:w="7375" w:type="dxa"/>
            <w:gridSpan w:val="2"/>
            <w:vAlign w:val="center"/>
          </w:tcPr>
          <w:p w14:paraId="58BE5350" w14:textId="77777777" w:rsidR="000641D8" w:rsidRPr="00B35A52" w:rsidRDefault="004673A9" w:rsidP="004673A9">
            <w:pPr>
              <w:rPr>
                <w:i/>
                <w:szCs w:val="24"/>
              </w:rPr>
            </w:pPr>
            <w:r w:rsidRPr="00B35A52">
              <w:rPr>
                <w:rFonts w:cs="HelveticaLTStd-Roman"/>
                <w:szCs w:val="24"/>
              </w:rPr>
              <w:t>Health promotion strategies to mitigate preventable health conditions</w:t>
            </w:r>
            <w:r w:rsidR="008704D2">
              <w:rPr>
                <w:rFonts w:cs="HelveticaLTStd-Roman"/>
                <w:szCs w:val="24"/>
              </w:rPr>
              <w:t>.</w:t>
            </w:r>
          </w:p>
        </w:tc>
      </w:tr>
      <w:tr w:rsidR="000641D8" w:rsidRPr="00B35A52" w14:paraId="3E3365E1" w14:textId="77777777" w:rsidTr="00A2672C">
        <w:trPr>
          <w:trHeight w:val="561"/>
        </w:trPr>
        <w:tc>
          <w:tcPr>
            <w:tcW w:w="1975" w:type="dxa"/>
            <w:vAlign w:val="center"/>
          </w:tcPr>
          <w:p w14:paraId="4405122E" w14:textId="77777777" w:rsidR="000641D8" w:rsidRPr="00B35A52" w:rsidRDefault="000641D8" w:rsidP="00A2672C">
            <w:pPr>
              <w:rPr>
                <w:szCs w:val="24"/>
              </w:rPr>
            </w:pPr>
            <w:r w:rsidRPr="00B35A52">
              <w:rPr>
                <w:szCs w:val="24"/>
              </w:rPr>
              <w:t>RD #</w:t>
            </w:r>
            <w:r w:rsidR="004673A9" w:rsidRPr="00B35A52">
              <w:rPr>
                <w:szCs w:val="24"/>
              </w:rPr>
              <w:t xml:space="preserve"> 2</w:t>
            </w:r>
          </w:p>
        </w:tc>
        <w:tc>
          <w:tcPr>
            <w:tcW w:w="4860" w:type="dxa"/>
            <w:vAlign w:val="center"/>
          </w:tcPr>
          <w:p w14:paraId="11974BC6" w14:textId="77777777" w:rsidR="000641D8" w:rsidRPr="00B35A52" w:rsidRDefault="004673A9" w:rsidP="00BA2C46">
            <w:pPr>
              <w:autoSpaceDE w:val="0"/>
              <w:autoSpaceDN w:val="0"/>
              <w:adjustRightInd w:val="0"/>
              <w:rPr>
                <w:i/>
                <w:szCs w:val="24"/>
              </w:rPr>
            </w:pPr>
            <w:r w:rsidRPr="00B35A52">
              <w:rPr>
                <w:rFonts w:cs="HelveticaNeueLTStd-Hv"/>
                <w:szCs w:val="24"/>
              </w:rPr>
              <w:t>Development and</w:t>
            </w:r>
            <w:r w:rsidR="00BA2C46" w:rsidRPr="00B35A52">
              <w:rPr>
                <w:rFonts w:cs="HelveticaNeueLTStd-Hv"/>
                <w:szCs w:val="24"/>
              </w:rPr>
              <w:t xml:space="preserve"> </w:t>
            </w:r>
            <w:r w:rsidRPr="00B35A52">
              <w:rPr>
                <w:rFonts w:cs="HelveticaNeueLTStd-Hv"/>
                <w:szCs w:val="24"/>
              </w:rPr>
              <w:t>implementation of</w:t>
            </w:r>
            <w:r w:rsidR="00BA2C46" w:rsidRPr="00B35A52">
              <w:rPr>
                <w:rFonts w:cs="HelveticaNeueLTStd-Hv"/>
                <w:szCs w:val="24"/>
              </w:rPr>
              <w:t xml:space="preserve"> </w:t>
            </w:r>
            <w:r w:rsidRPr="00B35A52">
              <w:rPr>
                <w:rFonts w:cs="HelveticaNeueLTStd-Hv"/>
                <w:szCs w:val="24"/>
              </w:rPr>
              <w:t>health promotion</w:t>
            </w:r>
            <w:r w:rsidR="00BA2C46" w:rsidRPr="00B35A52">
              <w:rPr>
                <w:rFonts w:cs="HelveticaNeueLTStd-Hv"/>
                <w:szCs w:val="24"/>
              </w:rPr>
              <w:t xml:space="preserve"> </w:t>
            </w:r>
            <w:r w:rsidRPr="00B35A52">
              <w:rPr>
                <w:rFonts w:cs="HelveticaNeueLTStd-Hv"/>
                <w:szCs w:val="24"/>
              </w:rPr>
              <w:t>strategies</w:t>
            </w:r>
            <w:r w:rsidR="008704D2">
              <w:rPr>
                <w:rFonts w:cs="HelveticaNeueLTStd-Hv"/>
                <w:szCs w:val="24"/>
              </w:rPr>
              <w:t>.</w:t>
            </w:r>
          </w:p>
        </w:tc>
        <w:tc>
          <w:tcPr>
            <w:tcW w:w="2515" w:type="dxa"/>
            <w:vAlign w:val="center"/>
          </w:tcPr>
          <w:p w14:paraId="7442B555" w14:textId="77777777" w:rsidR="000641D8" w:rsidRPr="00B35A52" w:rsidRDefault="000641D8" w:rsidP="00A2672C">
            <w:pPr>
              <w:rPr>
                <w:szCs w:val="24"/>
              </w:rPr>
            </w:pPr>
            <w:r w:rsidRPr="00B35A52">
              <w:rPr>
                <w:szCs w:val="24"/>
              </w:rPr>
              <w:t>Example #</w:t>
            </w:r>
            <w:r w:rsidR="00362CA3" w:rsidRPr="00B35A52">
              <w:rPr>
                <w:szCs w:val="24"/>
              </w:rPr>
              <w:t xml:space="preserve"> 1</w:t>
            </w:r>
          </w:p>
        </w:tc>
      </w:tr>
    </w:tbl>
    <w:p w14:paraId="54D84712" w14:textId="77777777" w:rsidR="000641D8" w:rsidRPr="00B35A52"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B35A52" w14:paraId="71DEAFAA" w14:textId="77777777" w:rsidTr="00A2672C">
        <w:tc>
          <w:tcPr>
            <w:tcW w:w="5485" w:type="dxa"/>
            <w:gridSpan w:val="2"/>
          </w:tcPr>
          <w:p w14:paraId="082B71AF" w14:textId="77777777" w:rsidR="000641D8" w:rsidRPr="00B35A52" w:rsidRDefault="000641D8" w:rsidP="00A2672C">
            <w:pPr>
              <w:rPr>
                <w:b/>
                <w:szCs w:val="24"/>
              </w:rPr>
            </w:pPr>
            <w:r w:rsidRPr="00B35A52">
              <w:rPr>
                <w:b/>
                <w:szCs w:val="24"/>
              </w:rPr>
              <w:t>Required Elements from Guidance</w:t>
            </w:r>
            <w:r w:rsidRPr="00B35A52">
              <w:rPr>
                <w:szCs w:val="24"/>
              </w:rPr>
              <w:t xml:space="preserve"> (including bulleted items)</w:t>
            </w:r>
          </w:p>
        </w:tc>
        <w:tc>
          <w:tcPr>
            <w:tcW w:w="1362" w:type="dxa"/>
          </w:tcPr>
          <w:p w14:paraId="05B4E885" w14:textId="77777777" w:rsidR="000641D8" w:rsidRPr="00B35A52" w:rsidRDefault="000641D8" w:rsidP="00A2672C">
            <w:pPr>
              <w:jc w:val="center"/>
              <w:rPr>
                <w:b/>
                <w:szCs w:val="24"/>
              </w:rPr>
            </w:pPr>
            <w:r w:rsidRPr="00B35A52">
              <w:rPr>
                <w:szCs w:val="24"/>
              </w:rPr>
              <w:t xml:space="preserve">PDF Page Number(s) </w:t>
            </w:r>
          </w:p>
        </w:tc>
        <w:tc>
          <w:tcPr>
            <w:tcW w:w="2430" w:type="dxa"/>
          </w:tcPr>
          <w:p w14:paraId="0848F4A9" w14:textId="77777777" w:rsidR="000641D8" w:rsidRPr="00B35A52" w:rsidRDefault="000641D8" w:rsidP="00A2672C">
            <w:pPr>
              <w:jc w:val="center"/>
              <w:rPr>
                <w:b/>
                <w:szCs w:val="24"/>
              </w:rPr>
            </w:pPr>
            <w:r w:rsidRPr="00B35A52">
              <w:rPr>
                <w:szCs w:val="24"/>
              </w:rPr>
              <w:t xml:space="preserve">Explanatory Notes </w:t>
            </w:r>
          </w:p>
        </w:tc>
      </w:tr>
      <w:tr w:rsidR="00B352AF" w:rsidRPr="00B35A52" w14:paraId="01B3A0A6" w14:textId="77777777" w:rsidTr="00A2672C">
        <w:trPr>
          <w:trHeight w:val="476"/>
        </w:trPr>
        <w:tc>
          <w:tcPr>
            <w:tcW w:w="625" w:type="dxa"/>
            <w:vMerge w:val="restart"/>
          </w:tcPr>
          <w:p w14:paraId="0705F669" w14:textId="77777777" w:rsidR="00B352AF" w:rsidRPr="00B35A52" w:rsidRDefault="00B352AF" w:rsidP="00A2672C">
            <w:pPr>
              <w:rPr>
                <w:szCs w:val="24"/>
              </w:rPr>
            </w:pPr>
            <w:r w:rsidRPr="00B35A52">
              <w:rPr>
                <w:szCs w:val="24"/>
              </w:rPr>
              <w:t xml:space="preserve"> 2</w:t>
            </w:r>
          </w:p>
        </w:tc>
        <w:tc>
          <w:tcPr>
            <w:tcW w:w="4860" w:type="dxa"/>
          </w:tcPr>
          <w:p w14:paraId="0ACAD21F" w14:textId="77777777" w:rsidR="00E918BE" w:rsidRPr="00BC4BD8" w:rsidRDefault="00B352AF" w:rsidP="004673A9">
            <w:pPr>
              <w:autoSpaceDE w:val="0"/>
              <w:autoSpaceDN w:val="0"/>
              <w:adjustRightInd w:val="0"/>
              <w:rPr>
                <w:rFonts w:cs="HelveticaNeueLTStd-Hv"/>
                <w:szCs w:val="24"/>
              </w:rPr>
            </w:pPr>
            <w:r w:rsidRPr="00B35A52">
              <w:rPr>
                <w:rFonts w:cs="HelveticaNeueLTStd-Hv"/>
                <w:szCs w:val="24"/>
              </w:rPr>
              <w:t xml:space="preserve">The health department must document the development and implementation of health promotion strategies. </w:t>
            </w:r>
            <w:r w:rsidRPr="00B35A52">
              <w:rPr>
                <w:rFonts w:cs="HelveticaLTStd-Roman"/>
                <w:szCs w:val="24"/>
              </w:rPr>
              <w:t>The documentation must</w:t>
            </w:r>
            <w:r>
              <w:rPr>
                <w:rFonts w:cs="HelveticaLTStd-Roman"/>
                <w:szCs w:val="24"/>
              </w:rPr>
              <w:t xml:space="preserve"> </w:t>
            </w:r>
            <w:r w:rsidRPr="00B35A52">
              <w:rPr>
                <w:rFonts w:cs="HelveticaLTStd-Roman"/>
                <w:szCs w:val="24"/>
              </w:rPr>
              <w:t>show how the strategies:</w:t>
            </w:r>
          </w:p>
          <w:p w14:paraId="21EB96AD" w14:textId="77777777" w:rsidR="00B352AF" w:rsidRPr="00B35A52" w:rsidRDefault="00B352AF" w:rsidP="00BA2C46">
            <w:pPr>
              <w:autoSpaceDE w:val="0"/>
              <w:autoSpaceDN w:val="0"/>
              <w:adjustRightInd w:val="0"/>
              <w:rPr>
                <w:szCs w:val="24"/>
              </w:rPr>
            </w:pPr>
          </w:p>
        </w:tc>
        <w:tc>
          <w:tcPr>
            <w:tcW w:w="1362" w:type="dxa"/>
          </w:tcPr>
          <w:p w14:paraId="66003327" w14:textId="77777777" w:rsidR="00B352AF" w:rsidRPr="00B35A52" w:rsidRDefault="00B352AF" w:rsidP="00A2672C">
            <w:pPr>
              <w:rPr>
                <w:szCs w:val="24"/>
              </w:rPr>
            </w:pPr>
          </w:p>
        </w:tc>
        <w:tc>
          <w:tcPr>
            <w:tcW w:w="2430" w:type="dxa"/>
          </w:tcPr>
          <w:p w14:paraId="30B743DF" w14:textId="77777777" w:rsidR="00B352AF" w:rsidRPr="00B35A52" w:rsidRDefault="00B352AF" w:rsidP="00A2672C">
            <w:pPr>
              <w:rPr>
                <w:szCs w:val="24"/>
              </w:rPr>
            </w:pPr>
          </w:p>
        </w:tc>
      </w:tr>
      <w:tr w:rsidR="00BC4BD8" w:rsidRPr="00B35A52" w14:paraId="77450C45" w14:textId="77777777" w:rsidTr="00A2672C">
        <w:trPr>
          <w:trHeight w:val="476"/>
        </w:trPr>
        <w:tc>
          <w:tcPr>
            <w:tcW w:w="625" w:type="dxa"/>
            <w:vMerge/>
          </w:tcPr>
          <w:p w14:paraId="6326C397" w14:textId="77777777" w:rsidR="00BC4BD8" w:rsidRPr="00B35A52" w:rsidRDefault="00BC4BD8" w:rsidP="00A2672C">
            <w:pPr>
              <w:rPr>
                <w:szCs w:val="24"/>
              </w:rPr>
            </w:pPr>
          </w:p>
        </w:tc>
        <w:tc>
          <w:tcPr>
            <w:tcW w:w="4860" w:type="dxa"/>
          </w:tcPr>
          <w:p w14:paraId="612A560A" w14:textId="77777777" w:rsidR="00BC4BD8" w:rsidRPr="00B35A52" w:rsidRDefault="00BC4BD8" w:rsidP="004673A9">
            <w:pPr>
              <w:autoSpaceDE w:val="0"/>
              <w:autoSpaceDN w:val="0"/>
              <w:adjustRightInd w:val="0"/>
              <w:rPr>
                <w:rFonts w:cs="HelveticaNeueLTStd-Hv"/>
                <w:szCs w:val="24"/>
              </w:rPr>
            </w:pPr>
            <w:r w:rsidRPr="00B35A52">
              <w:rPr>
                <w:rFonts w:cs="HelveticaLTStd-Roman"/>
                <w:szCs w:val="24"/>
              </w:rPr>
              <w:t xml:space="preserve">• Are </w:t>
            </w:r>
            <w:r w:rsidRPr="00F42E7C">
              <w:rPr>
                <w:rFonts w:cs="HelveticaLTStd-Roman"/>
                <w:szCs w:val="24"/>
                <w:u w:val="single"/>
              </w:rPr>
              <w:t>evidence-based</w:t>
            </w:r>
            <w:r w:rsidRPr="00B35A52">
              <w:rPr>
                <w:rFonts w:cs="HelveticaLTStd-Roman"/>
                <w:szCs w:val="24"/>
              </w:rPr>
              <w:t>, rooted in sound theory, practice-based evidence, and/or promising practice.</w:t>
            </w:r>
          </w:p>
        </w:tc>
        <w:tc>
          <w:tcPr>
            <w:tcW w:w="1362" w:type="dxa"/>
          </w:tcPr>
          <w:p w14:paraId="3033BAD7" w14:textId="77777777" w:rsidR="00BC4BD8" w:rsidRPr="00B35A52" w:rsidRDefault="00BC4BD8" w:rsidP="00A2672C">
            <w:pPr>
              <w:rPr>
                <w:szCs w:val="24"/>
              </w:rPr>
            </w:pPr>
          </w:p>
        </w:tc>
        <w:tc>
          <w:tcPr>
            <w:tcW w:w="2430" w:type="dxa"/>
          </w:tcPr>
          <w:p w14:paraId="4B939196" w14:textId="77777777" w:rsidR="00BC4BD8" w:rsidRPr="00B35A52" w:rsidRDefault="00BC4BD8" w:rsidP="00A2672C">
            <w:pPr>
              <w:rPr>
                <w:szCs w:val="24"/>
              </w:rPr>
            </w:pPr>
          </w:p>
        </w:tc>
      </w:tr>
      <w:tr w:rsidR="00B352AF" w14:paraId="3C5684C7" w14:textId="77777777" w:rsidTr="00A2672C">
        <w:trPr>
          <w:trHeight w:val="440"/>
        </w:trPr>
        <w:tc>
          <w:tcPr>
            <w:tcW w:w="625" w:type="dxa"/>
            <w:vMerge/>
          </w:tcPr>
          <w:p w14:paraId="2EF498AC" w14:textId="77777777" w:rsidR="00B352AF" w:rsidRDefault="00B352AF" w:rsidP="00A2672C"/>
        </w:tc>
        <w:tc>
          <w:tcPr>
            <w:tcW w:w="4860" w:type="dxa"/>
          </w:tcPr>
          <w:p w14:paraId="1AE1DD53" w14:textId="77777777" w:rsidR="00B352AF" w:rsidRDefault="00B352AF" w:rsidP="00BA2C46">
            <w:pPr>
              <w:autoSpaceDE w:val="0"/>
              <w:autoSpaceDN w:val="0"/>
              <w:adjustRightInd w:val="0"/>
              <w:rPr>
                <w:rFonts w:cs="HelveticaLTStd-Roman"/>
                <w:szCs w:val="24"/>
              </w:rPr>
            </w:pPr>
            <w:r w:rsidRPr="00B35A52">
              <w:rPr>
                <w:rFonts w:cs="HelveticaLTStd-Roman"/>
                <w:szCs w:val="24"/>
              </w:rPr>
              <w:t xml:space="preserve">• Were developed with engagement of the community, including input, review, and feedback from the </w:t>
            </w:r>
            <w:r w:rsidRPr="00F42E7C">
              <w:rPr>
                <w:rFonts w:cs="HelveticaLTStd-Roman"/>
                <w:szCs w:val="24"/>
                <w:u w:val="single"/>
              </w:rPr>
              <w:t>target audience</w:t>
            </w:r>
            <w:r w:rsidRPr="00B35A52">
              <w:rPr>
                <w:rFonts w:cs="HelveticaLTStd-Roman"/>
                <w:szCs w:val="24"/>
              </w:rPr>
              <w:t>.</w:t>
            </w:r>
          </w:p>
          <w:p w14:paraId="7891BDA5" w14:textId="457454B1" w:rsidR="00C94B08" w:rsidRPr="00B35A52" w:rsidRDefault="00C94B08" w:rsidP="00BA2C46">
            <w:pPr>
              <w:autoSpaceDE w:val="0"/>
              <w:autoSpaceDN w:val="0"/>
              <w:adjustRightInd w:val="0"/>
              <w:rPr>
                <w:szCs w:val="24"/>
              </w:rPr>
            </w:pPr>
          </w:p>
        </w:tc>
        <w:tc>
          <w:tcPr>
            <w:tcW w:w="1362" w:type="dxa"/>
          </w:tcPr>
          <w:p w14:paraId="0A2567DE" w14:textId="77777777" w:rsidR="00B352AF" w:rsidRDefault="00B352AF" w:rsidP="00A2672C"/>
        </w:tc>
        <w:tc>
          <w:tcPr>
            <w:tcW w:w="2430" w:type="dxa"/>
          </w:tcPr>
          <w:p w14:paraId="580E6C1D" w14:textId="77777777" w:rsidR="00B352AF" w:rsidRDefault="00B352AF" w:rsidP="00A2672C"/>
        </w:tc>
      </w:tr>
      <w:tr w:rsidR="00B352AF" w14:paraId="271EC8E8" w14:textId="77777777" w:rsidTr="00A2672C">
        <w:trPr>
          <w:trHeight w:val="449"/>
        </w:trPr>
        <w:tc>
          <w:tcPr>
            <w:tcW w:w="625" w:type="dxa"/>
            <w:vMerge/>
          </w:tcPr>
          <w:p w14:paraId="5E30A3E0" w14:textId="77777777" w:rsidR="00B352AF" w:rsidRDefault="00B352AF" w:rsidP="00A2672C"/>
        </w:tc>
        <w:tc>
          <w:tcPr>
            <w:tcW w:w="4860" w:type="dxa"/>
          </w:tcPr>
          <w:p w14:paraId="0B0BC390" w14:textId="77777777" w:rsidR="00B352AF" w:rsidRPr="00B35A52" w:rsidRDefault="00B352AF" w:rsidP="008704D2">
            <w:pPr>
              <w:autoSpaceDE w:val="0"/>
              <w:autoSpaceDN w:val="0"/>
              <w:adjustRightInd w:val="0"/>
              <w:rPr>
                <w:szCs w:val="24"/>
              </w:rPr>
            </w:pPr>
            <w:r w:rsidRPr="00B35A52">
              <w:rPr>
                <w:rFonts w:cs="HelveticaLTStd-Roman"/>
                <w:szCs w:val="24"/>
              </w:rPr>
              <w:t>• Focus on social and environmental factors (such as air quality or the built environment) that create poor health, discourage good health, or encourage individual behavioral factors that impact negatively on health.</w:t>
            </w:r>
          </w:p>
        </w:tc>
        <w:tc>
          <w:tcPr>
            <w:tcW w:w="1362" w:type="dxa"/>
          </w:tcPr>
          <w:p w14:paraId="5D5A101A" w14:textId="77777777" w:rsidR="00B352AF" w:rsidRDefault="00B352AF" w:rsidP="00A2672C"/>
        </w:tc>
        <w:tc>
          <w:tcPr>
            <w:tcW w:w="2430" w:type="dxa"/>
          </w:tcPr>
          <w:p w14:paraId="63289667" w14:textId="77777777" w:rsidR="00B352AF" w:rsidRDefault="00B352AF" w:rsidP="00A2672C"/>
        </w:tc>
      </w:tr>
      <w:tr w:rsidR="00B352AF" w14:paraId="18D4A50D" w14:textId="77777777" w:rsidTr="00F0291B">
        <w:trPr>
          <w:trHeight w:val="800"/>
        </w:trPr>
        <w:tc>
          <w:tcPr>
            <w:tcW w:w="625" w:type="dxa"/>
            <w:vMerge/>
          </w:tcPr>
          <w:p w14:paraId="630E3DCD" w14:textId="77777777" w:rsidR="00B352AF" w:rsidRDefault="00B352AF" w:rsidP="00A2672C"/>
        </w:tc>
        <w:tc>
          <w:tcPr>
            <w:tcW w:w="4860" w:type="dxa"/>
          </w:tcPr>
          <w:p w14:paraId="3465D34A" w14:textId="77777777" w:rsidR="00B352AF" w:rsidRPr="00B35A52" w:rsidRDefault="00B352AF" w:rsidP="00BA2C46">
            <w:pPr>
              <w:autoSpaceDE w:val="0"/>
              <w:autoSpaceDN w:val="0"/>
              <w:adjustRightInd w:val="0"/>
              <w:rPr>
                <w:szCs w:val="24"/>
              </w:rPr>
            </w:pPr>
            <w:r w:rsidRPr="00B35A52">
              <w:rPr>
                <w:rFonts w:cs="HelveticaLTStd-Roman"/>
                <w:szCs w:val="24"/>
              </w:rPr>
              <w:t xml:space="preserve">• Use </w:t>
            </w:r>
            <w:r w:rsidRPr="00F42E7C">
              <w:rPr>
                <w:rFonts w:cs="HelveticaLTStd-Roman"/>
                <w:szCs w:val="24"/>
                <w:u w:val="single"/>
              </w:rPr>
              <w:t>various marketing or change methods</w:t>
            </w:r>
            <w:r w:rsidRPr="00B35A52">
              <w:rPr>
                <w:rFonts w:cs="HelveticaLTStd-Roman"/>
                <w:szCs w:val="24"/>
              </w:rPr>
              <w:t xml:space="preserve"> including, for example, digital media and social marketing, as appropriate.</w:t>
            </w:r>
          </w:p>
        </w:tc>
        <w:tc>
          <w:tcPr>
            <w:tcW w:w="1362" w:type="dxa"/>
          </w:tcPr>
          <w:p w14:paraId="4167945A" w14:textId="77777777" w:rsidR="00B352AF" w:rsidRDefault="00B352AF" w:rsidP="00A2672C"/>
        </w:tc>
        <w:tc>
          <w:tcPr>
            <w:tcW w:w="2430" w:type="dxa"/>
          </w:tcPr>
          <w:p w14:paraId="3DB30BB3" w14:textId="77777777" w:rsidR="00B352AF" w:rsidRDefault="00B352AF" w:rsidP="00A2672C"/>
        </w:tc>
      </w:tr>
      <w:tr w:rsidR="00B352AF" w14:paraId="7B00510A" w14:textId="77777777" w:rsidTr="00A2672C">
        <w:trPr>
          <w:trHeight w:val="449"/>
        </w:trPr>
        <w:tc>
          <w:tcPr>
            <w:tcW w:w="625" w:type="dxa"/>
            <w:vMerge/>
          </w:tcPr>
          <w:p w14:paraId="30CCA117" w14:textId="77777777" w:rsidR="00B352AF" w:rsidRDefault="00B352AF" w:rsidP="00A2672C"/>
        </w:tc>
        <w:tc>
          <w:tcPr>
            <w:tcW w:w="4860" w:type="dxa"/>
          </w:tcPr>
          <w:p w14:paraId="354CC021" w14:textId="77777777" w:rsidR="00B352AF" w:rsidRPr="00B35A52" w:rsidRDefault="00B352AF" w:rsidP="00BA2C46">
            <w:pPr>
              <w:autoSpaceDE w:val="0"/>
              <w:autoSpaceDN w:val="0"/>
              <w:adjustRightInd w:val="0"/>
              <w:rPr>
                <w:rFonts w:cs="HelveticaNeueLTStd-Hv"/>
                <w:szCs w:val="24"/>
              </w:rPr>
            </w:pPr>
            <w:r w:rsidRPr="00B35A52">
              <w:rPr>
                <w:rFonts w:cs="HelveticaLTStd-Roman"/>
                <w:szCs w:val="24"/>
              </w:rPr>
              <w:t>• Were implemented in collaboration with stakeholders, partners, and the community.</w:t>
            </w:r>
          </w:p>
        </w:tc>
        <w:tc>
          <w:tcPr>
            <w:tcW w:w="1362" w:type="dxa"/>
          </w:tcPr>
          <w:p w14:paraId="5C73847C" w14:textId="77777777" w:rsidR="00B352AF" w:rsidRDefault="00B352AF" w:rsidP="00A2672C"/>
        </w:tc>
        <w:tc>
          <w:tcPr>
            <w:tcW w:w="2430" w:type="dxa"/>
          </w:tcPr>
          <w:p w14:paraId="56AE625C" w14:textId="77777777" w:rsidR="00B352AF" w:rsidRDefault="00B352AF" w:rsidP="00A2672C"/>
        </w:tc>
      </w:tr>
      <w:tr w:rsidR="00B352AF" w14:paraId="40297FD0" w14:textId="77777777" w:rsidTr="00A2672C">
        <w:trPr>
          <w:trHeight w:val="449"/>
        </w:trPr>
        <w:tc>
          <w:tcPr>
            <w:tcW w:w="625" w:type="dxa"/>
            <w:vMerge/>
          </w:tcPr>
          <w:p w14:paraId="5631E2DE" w14:textId="77777777" w:rsidR="00B352AF" w:rsidRDefault="00B352AF" w:rsidP="00A2672C"/>
        </w:tc>
        <w:tc>
          <w:tcPr>
            <w:tcW w:w="4860" w:type="dxa"/>
          </w:tcPr>
          <w:p w14:paraId="52D950C3" w14:textId="77777777" w:rsidR="00B352AF" w:rsidRPr="00B35A52" w:rsidRDefault="00B352AF" w:rsidP="00BA2C46">
            <w:pPr>
              <w:autoSpaceDE w:val="0"/>
              <w:autoSpaceDN w:val="0"/>
              <w:adjustRightInd w:val="0"/>
              <w:rPr>
                <w:rFonts w:cs="HelveticaNeueLTStd-Hv"/>
                <w:szCs w:val="24"/>
              </w:rPr>
            </w:pPr>
            <w:r>
              <w:rPr>
                <w:rFonts w:cs="HelveticaNeueLTStd-Hv"/>
                <w:szCs w:val="24"/>
              </w:rPr>
              <w:t>The examples must come from different program areas, one of which must address the prevention of a chronic disease.</w:t>
            </w:r>
          </w:p>
        </w:tc>
        <w:tc>
          <w:tcPr>
            <w:tcW w:w="1362" w:type="dxa"/>
          </w:tcPr>
          <w:p w14:paraId="75FC3B2D" w14:textId="77777777" w:rsidR="00B352AF" w:rsidRDefault="00B352AF" w:rsidP="00A2672C"/>
        </w:tc>
        <w:tc>
          <w:tcPr>
            <w:tcW w:w="2430" w:type="dxa"/>
          </w:tcPr>
          <w:p w14:paraId="68773497" w14:textId="77777777" w:rsidR="00B352AF" w:rsidRDefault="00B352AF" w:rsidP="00A2672C"/>
        </w:tc>
      </w:tr>
    </w:tbl>
    <w:p w14:paraId="13192B2D" w14:textId="77777777" w:rsidR="000641D8" w:rsidRPr="007B065A" w:rsidRDefault="000641D8" w:rsidP="000641D8">
      <w:pPr>
        <w:spacing w:line="240" w:lineRule="auto"/>
        <w:rPr>
          <w:sz w:val="20"/>
        </w:rPr>
      </w:pPr>
    </w:p>
    <w:tbl>
      <w:tblPr>
        <w:tblStyle w:val="TableGrid"/>
        <w:tblW w:w="0" w:type="auto"/>
        <w:tblLook w:val="04A0" w:firstRow="1" w:lastRow="0" w:firstColumn="1" w:lastColumn="0" w:noHBand="0" w:noVBand="1"/>
      </w:tblPr>
      <w:tblGrid>
        <w:gridCol w:w="9350"/>
      </w:tblGrid>
      <w:tr w:rsidR="000641D8" w14:paraId="7828151C" w14:textId="77777777" w:rsidTr="00A2672C">
        <w:trPr>
          <w:trHeight w:val="683"/>
        </w:trPr>
        <w:tc>
          <w:tcPr>
            <w:tcW w:w="9350" w:type="dxa"/>
          </w:tcPr>
          <w:p w14:paraId="479A244E" w14:textId="77777777" w:rsidR="000641D8" w:rsidRPr="00BE6843" w:rsidRDefault="000641D8" w:rsidP="00A2672C">
            <w:pPr>
              <w:rPr>
                <w:u w:val="single"/>
              </w:rPr>
            </w:pPr>
            <w:r w:rsidRPr="00BE6843">
              <w:rPr>
                <w:u w:val="single"/>
              </w:rPr>
              <w:t xml:space="preserve">Evidence of Authenticity and Date are required within the documentation itself. </w:t>
            </w:r>
          </w:p>
          <w:p w14:paraId="7F6F9EB2" w14:textId="77777777" w:rsidR="000641D8" w:rsidRDefault="000641D8" w:rsidP="00A2672C">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3F1D734B" w14:textId="77777777" w:rsidTr="00A2672C">
        <w:tc>
          <w:tcPr>
            <w:tcW w:w="9350" w:type="dxa"/>
          </w:tcPr>
          <w:p w14:paraId="34BEDC84" w14:textId="77777777" w:rsidR="000641D8" w:rsidRDefault="000641D8" w:rsidP="00A2672C"/>
          <w:p w14:paraId="191E8BD9" w14:textId="77777777" w:rsidR="000641D8" w:rsidRDefault="000641D8" w:rsidP="00A2672C"/>
          <w:p w14:paraId="43E7B9C8" w14:textId="77777777" w:rsidR="000641D8" w:rsidRDefault="000641D8" w:rsidP="00A2672C"/>
          <w:p w14:paraId="2BCEFF1B" w14:textId="77777777" w:rsidR="000641D8" w:rsidRDefault="000641D8" w:rsidP="00A2672C"/>
        </w:tc>
      </w:tr>
    </w:tbl>
    <w:p w14:paraId="67DCDED5"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62CA3" w:rsidRPr="00B54D74" w14:paraId="615F4D0D" w14:textId="77777777" w:rsidTr="00A2672C">
        <w:trPr>
          <w:trHeight w:val="440"/>
        </w:trPr>
        <w:tc>
          <w:tcPr>
            <w:tcW w:w="9360" w:type="dxa"/>
            <w:shd w:val="clear" w:color="auto" w:fill="0070C0"/>
            <w:vAlign w:val="center"/>
          </w:tcPr>
          <w:p w14:paraId="1F5D8260" w14:textId="77777777" w:rsidR="00362CA3" w:rsidRPr="00B54D74" w:rsidRDefault="00362CA3"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201BE40F" w14:textId="77777777" w:rsidR="00362CA3" w:rsidRPr="007B065A" w:rsidRDefault="00362CA3" w:rsidP="00362CA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362CA3" w:rsidRPr="00B35A52" w14:paraId="7D1419EF" w14:textId="77777777" w:rsidTr="00A2672C">
        <w:trPr>
          <w:trHeight w:val="561"/>
        </w:trPr>
        <w:tc>
          <w:tcPr>
            <w:tcW w:w="1975" w:type="dxa"/>
            <w:vAlign w:val="center"/>
          </w:tcPr>
          <w:p w14:paraId="6908E259" w14:textId="77777777" w:rsidR="00362CA3" w:rsidRPr="00B35A52" w:rsidRDefault="00362CA3" w:rsidP="00A2672C">
            <w:pPr>
              <w:rPr>
                <w:b/>
                <w:szCs w:val="24"/>
              </w:rPr>
            </w:pPr>
            <w:r w:rsidRPr="00B35A52">
              <w:rPr>
                <w:b/>
                <w:szCs w:val="24"/>
              </w:rPr>
              <w:t>Measure # 3.1.2</w:t>
            </w:r>
          </w:p>
        </w:tc>
        <w:tc>
          <w:tcPr>
            <w:tcW w:w="7375" w:type="dxa"/>
            <w:gridSpan w:val="2"/>
            <w:vAlign w:val="center"/>
          </w:tcPr>
          <w:p w14:paraId="14E05470" w14:textId="77777777" w:rsidR="00362CA3" w:rsidRPr="00B35A52" w:rsidRDefault="00362CA3" w:rsidP="00A2672C">
            <w:pPr>
              <w:rPr>
                <w:i/>
                <w:szCs w:val="24"/>
              </w:rPr>
            </w:pPr>
            <w:r w:rsidRPr="00B35A52">
              <w:rPr>
                <w:rFonts w:cs="HelveticaLTStd-Roman"/>
                <w:szCs w:val="24"/>
              </w:rPr>
              <w:t>Health promotion strategies to mitigate preventable health conditions</w:t>
            </w:r>
            <w:r w:rsidR="008704D2">
              <w:rPr>
                <w:rFonts w:cs="HelveticaLTStd-Roman"/>
                <w:szCs w:val="24"/>
              </w:rPr>
              <w:t>.</w:t>
            </w:r>
          </w:p>
        </w:tc>
      </w:tr>
      <w:tr w:rsidR="00362CA3" w:rsidRPr="00B35A52" w14:paraId="18A791DB" w14:textId="77777777" w:rsidTr="00A2672C">
        <w:trPr>
          <w:trHeight w:val="561"/>
        </w:trPr>
        <w:tc>
          <w:tcPr>
            <w:tcW w:w="1975" w:type="dxa"/>
            <w:vAlign w:val="center"/>
          </w:tcPr>
          <w:p w14:paraId="0733F072" w14:textId="77777777" w:rsidR="00362CA3" w:rsidRPr="00B35A52" w:rsidRDefault="00362CA3" w:rsidP="00A2672C">
            <w:pPr>
              <w:rPr>
                <w:szCs w:val="24"/>
              </w:rPr>
            </w:pPr>
            <w:r w:rsidRPr="00B35A52">
              <w:rPr>
                <w:szCs w:val="24"/>
              </w:rPr>
              <w:t>RD # 2</w:t>
            </w:r>
          </w:p>
        </w:tc>
        <w:tc>
          <w:tcPr>
            <w:tcW w:w="4860" w:type="dxa"/>
            <w:vAlign w:val="center"/>
          </w:tcPr>
          <w:p w14:paraId="6E9BFA63" w14:textId="77777777" w:rsidR="00362CA3" w:rsidRPr="00B35A52" w:rsidRDefault="00362CA3" w:rsidP="00A2672C">
            <w:pPr>
              <w:autoSpaceDE w:val="0"/>
              <w:autoSpaceDN w:val="0"/>
              <w:adjustRightInd w:val="0"/>
              <w:rPr>
                <w:i/>
                <w:szCs w:val="24"/>
              </w:rPr>
            </w:pPr>
            <w:r w:rsidRPr="00B35A52">
              <w:rPr>
                <w:rFonts w:cs="HelveticaNeueLTStd-Hv"/>
                <w:szCs w:val="24"/>
              </w:rPr>
              <w:t>Development and implementation of health promotion strategies</w:t>
            </w:r>
            <w:r w:rsidR="008704D2">
              <w:rPr>
                <w:rFonts w:cs="HelveticaNeueLTStd-Hv"/>
                <w:szCs w:val="24"/>
              </w:rPr>
              <w:t>.</w:t>
            </w:r>
          </w:p>
        </w:tc>
        <w:tc>
          <w:tcPr>
            <w:tcW w:w="2515" w:type="dxa"/>
            <w:vAlign w:val="center"/>
          </w:tcPr>
          <w:p w14:paraId="70E191E9" w14:textId="77777777" w:rsidR="00362CA3" w:rsidRPr="00B35A52" w:rsidRDefault="00362CA3" w:rsidP="00A2672C">
            <w:pPr>
              <w:rPr>
                <w:szCs w:val="24"/>
              </w:rPr>
            </w:pPr>
            <w:r w:rsidRPr="00B35A52">
              <w:rPr>
                <w:szCs w:val="24"/>
              </w:rPr>
              <w:t>Example # 2</w:t>
            </w:r>
          </w:p>
        </w:tc>
      </w:tr>
    </w:tbl>
    <w:p w14:paraId="6F933BEC" w14:textId="77777777" w:rsidR="00362CA3" w:rsidRPr="00B35A52" w:rsidRDefault="00362CA3" w:rsidP="00362CA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62CA3" w:rsidRPr="00B35A52" w14:paraId="55C0877B" w14:textId="77777777" w:rsidTr="00A2672C">
        <w:tc>
          <w:tcPr>
            <w:tcW w:w="5485" w:type="dxa"/>
            <w:gridSpan w:val="2"/>
          </w:tcPr>
          <w:p w14:paraId="7E6EC3DE" w14:textId="77777777" w:rsidR="00362CA3" w:rsidRPr="00B35A52" w:rsidRDefault="00362CA3" w:rsidP="00A2672C">
            <w:pPr>
              <w:rPr>
                <w:b/>
                <w:szCs w:val="24"/>
              </w:rPr>
            </w:pPr>
            <w:r w:rsidRPr="00B35A52">
              <w:rPr>
                <w:b/>
                <w:szCs w:val="24"/>
              </w:rPr>
              <w:t>Required Elements from Guidance</w:t>
            </w:r>
            <w:r w:rsidRPr="00B35A52">
              <w:rPr>
                <w:szCs w:val="24"/>
              </w:rPr>
              <w:t xml:space="preserve"> (including bulleted items)</w:t>
            </w:r>
          </w:p>
        </w:tc>
        <w:tc>
          <w:tcPr>
            <w:tcW w:w="1362" w:type="dxa"/>
          </w:tcPr>
          <w:p w14:paraId="7A5D14A8" w14:textId="77777777" w:rsidR="00362CA3" w:rsidRPr="00B35A52" w:rsidRDefault="00362CA3" w:rsidP="00A2672C">
            <w:pPr>
              <w:jc w:val="center"/>
              <w:rPr>
                <w:b/>
                <w:szCs w:val="24"/>
              </w:rPr>
            </w:pPr>
            <w:r w:rsidRPr="00B35A52">
              <w:rPr>
                <w:szCs w:val="24"/>
              </w:rPr>
              <w:t xml:space="preserve">PDF Page Number(s) </w:t>
            </w:r>
          </w:p>
        </w:tc>
        <w:tc>
          <w:tcPr>
            <w:tcW w:w="2430" w:type="dxa"/>
          </w:tcPr>
          <w:p w14:paraId="5FEE585B" w14:textId="77777777" w:rsidR="00362CA3" w:rsidRPr="00B35A52" w:rsidRDefault="00362CA3" w:rsidP="00A2672C">
            <w:pPr>
              <w:jc w:val="center"/>
              <w:rPr>
                <w:b/>
                <w:szCs w:val="24"/>
              </w:rPr>
            </w:pPr>
            <w:r w:rsidRPr="00B35A52">
              <w:rPr>
                <w:szCs w:val="24"/>
              </w:rPr>
              <w:t xml:space="preserve">Explanatory Notes </w:t>
            </w:r>
          </w:p>
        </w:tc>
      </w:tr>
      <w:tr w:rsidR="00E918BE" w:rsidRPr="00B35A52" w14:paraId="2A317903" w14:textId="77777777" w:rsidTr="00A2672C">
        <w:trPr>
          <w:trHeight w:val="476"/>
        </w:trPr>
        <w:tc>
          <w:tcPr>
            <w:tcW w:w="625" w:type="dxa"/>
            <w:vMerge w:val="restart"/>
          </w:tcPr>
          <w:p w14:paraId="561A4D27" w14:textId="77777777" w:rsidR="00E918BE" w:rsidRPr="00B35A52" w:rsidRDefault="00E918BE" w:rsidP="00E918BE">
            <w:pPr>
              <w:rPr>
                <w:szCs w:val="24"/>
              </w:rPr>
            </w:pPr>
            <w:r w:rsidRPr="00B35A52">
              <w:rPr>
                <w:szCs w:val="24"/>
              </w:rPr>
              <w:t xml:space="preserve"> 2</w:t>
            </w:r>
          </w:p>
        </w:tc>
        <w:tc>
          <w:tcPr>
            <w:tcW w:w="4860" w:type="dxa"/>
          </w:tcPr>
          <w:p w14:paraId="4A0EB858" w14:textId="77777777" w:rsidR="00E918BE" w:rsidRPr="00B35A52" w:rsidRDefault="00E918BE" w:rsidP="00E918BE">
            <w:pPr>
              <w:autoSpaceDE w:val="0"/>
              <w:autoSpaceDN w:val="0"/>
              <w:adjustRightInd w:val="0"/>
              <w:rPr>
                <w:rFonts w:cs="HelveticaLTStd-Roman"/>
                <w:szCs w:val="24"/>
              </w:rPr>
            </w:pPr>
            <w:r w:rsidRPr="00B35A52">
              <w:rPr>
                <w:rFonts w:cs="HelveticaNeueLTStd-Hv"/>
                <w:szCs w:val="24"/>
              </w:rPr>
              <w:t xml:space="preserve">The health department must document the development and implementation of health promotion strategies. </w:t>
            </w:r>
            <w:r w:rsidRPr="00B35A52">
              <w:rPr>
                <w:rFonts w:cs="HelveticaLTStd-Roman"/>
                <w:szCs w:val="24"/>
              </w:rPr>
              <w:t>The documentation must</w:t>
            </w:r>
            <w:r>
              <w:rPr>
                <w:rFonts w:cs="HelveticaLTStd-Roman"/>
                <w:szCs w:val="24"/>
              </w:rPr>
              <w:t xml:space="preserve"> </w:t>
            </w:r>
            <w:r w:rsidRPr="00B35A52">
              <w:rPr>
                <w:rFonts w:cs="HelveticaLTStd-Roman"/>
                <w:szCs w:val="24"/>
              </w:rPr>
              <w:t>show how the strategies:</w:t>
            </w:r>
          </w:p>
          <w:p w14:paraId="31C2E661" w14:textId="77777777" w:rsidR="00E918BE" w:rsidRPr="00B35A52" w:rsidRDefault="00E918BE" w:rsidP="00E918BE">
            <w:pPr>
              <w:autoSpaceDE w:val="0"/>
              <w:autoSpaceDN w:val="0"/>
              <w:adjustRightInd w:val="0"/>
              <w:rPr>
                <w:szCs w:val="24"/>
              </w:rPr>
            </w:pPr>
          </w:p>
        </w:tc>
        <w:tc>
          <w:tcPr>
            <w:tcW w:w="1362" w:type="dxa"/>
          </w:tcPr>
          <w:p w14:paraId="1D0CEBFC" w14:textId="77777777" w:rsidR="00E918BE" w:rsidRPr="00B35A52" w:rsidRDefault="00E918BE" w:rsidP="00E918BE">
            <w:pPr>
              <w:rPr>
                <w:szCs w:val="24"/>
              </w:rPr>
            </w:pPr>
          </w:p>
        </w:tc>
        <w:tc>
          <w:tcPr>
            <w:tcW w:w="2430" w:type="dxa"/>
          </w:tcPr>
          <w:p w14:paraId="13C5E6BC" w14:textId="77777777" w:rsidR="00E918BE" w:rsidRPr="00B35A52" w:rsidRDefault="00E918BE" w:rsidP="00E918BE">
            <w:pPr>
              <w:rPr>
                <w:szCs w:val="24"/>
              </w:rPr>
            </w:pPr>
          </w:p>
        </w:tc>
      </w:tr>
      <w:tr w:rsidR="00BC4BD8" w:rsidRPr="00B35A52" w14:paraId="083B315B" w14:textId="77777777" w:rsidTr="00A2672C">
        <w:trPr>
          <w:trHeight w:val="440"/>
        </w:trPr>
        <w:tc>
          <w:tcPr>
            <w:tcW w:w="625" w:type="dxa"/>
            <w:vMerge/>
          </w:tcPr>
          <w:p w14:paraId="46FC4334" w14:textId="77777777" w:rsidR="00BC4BD8" w:rsidRPr="00B35A52" w:rsidRDefault="00BC4BD8" w:rsidP="00E918BE">
            <w:pPr>
              <w:rPr>
                <w:szCs w:val="24"/>
              </w:rPr>
            </w:pPr>
          </w:p>
        </w:tc>
        <w:tc>
          <w:tcPr>
            <w:tcW w:w="4860" w:type="dxa"/>
          </w:tcPr>
          <w:p w14:paraId="56AAF6EF" w14:textId="77777777" w:rsidR="00BC4BD8" w:rsidRPr="00B35A52" w:rsidRDefault="00BC4BD8" w:rsidP="00E918BE">
            <w:pPr>
              <w:autoSpaceDE w:val="0"/>
              <w:autoSpaceDN w:val="0"/>
              <w:adjustRightInd w:val="0"/>
              <w:rPr>
                <w:rFonts w:cs="HelveticaLTStd-Roman"/>
                <w:szCs w:val="24"/>
              </w:rPr>
            </w:pPr>
            <w:r w:rsidRPr="00B35A52">
              <w:rPr>
                <w:rFonts w:cs="HelveticaLTStd-Roman"/>
                <w:szCs w:val="24"/>
              </w:rPr>
              <w:t xml:space="preserve">• Are </w:t>
            </w:r>
            <w:r w:rsidRPr="00F42E7C">
              <w:rPr>
                <w:rFonts w:cs="HelveticaLTStd-Roman"/>
                <w:szCs w:val="24"/>
                <w:u w:val="single"/>
              </w:rPr>
              <w:t>evidence-based</w:t>
            </w:r>
            <w:r w:rsidRPr="00B35A52">
              <w:rPr>
                <w:rFonts w:cs="HelveticaLTStd-Roman"/>
                <w:szCs w:val="24"/>
              </w:rPr>
              <w:t>, rooted in sound theory, practice-based evidence, and/or promising practice.</w:t>
            </w:r>
          </w:p>
        </w:tc>
        <w:tc>
          <w:tcPr>
            <w:tcW w:w="1362" w:type="dxa"/>
          </w:tcPr>
          <w:p w14:paraId="77D00EE1" w14:textId="77777777" w:rsidR="00BC4BD8" w:rsidRPr="00B35A52" w:rsidRDefault="00BC4BD8" w:rsidP="00E918BE">
            <w:pPr>
              <w:rPr>
                <w:szCs w:val="24"/>
              </w:rPr>
            </w:pPr>
          </w:p>
        </w:tc>
        <w:tc>
          <w:tcPr>
            <w:tcW w:w="2430" w:type="dxa"/>
          </w:tcPr>
          <w:p w14:paraId="03D7C8B3" w14:textId="77777777" w:rsidR="00BC4BD8" w:rsidRPr="00B35A52" w:rsidRDefault="00BC4BD8" w:rsidP="00E918BE">
            <w:pPr>
              <w:rPr>
                <w:szCs w:val="24"/>
              </w:rPr>
            </w:pPr>
          </w:p>
        </w:tc>
      </w:tr>
      <w:tr w:rsidR="00E918BE" w:rsidRPr="00B35A52" w14:paraId="0E28ACE1" w14:textId="77777777" w:rsidTr="00A2672C">
        <w:trPr>
          <w:trHeight w:val="440"/>
        </w:trPr>
        <w:tc>
          <w:tcPr>
            <w:tcW w:w="625" w:type="dxa"/>
            <w:vMerge/>
          </w:tcPr>
          <w:p w14:paraId="61E1179E" w14:textId="77777777" w:rsidR="00E918BE" w:rsidRPr="00B35A52" w:rsidRDefault="00E918BE" w:rsidP="00E918BE">
            <w:pPr>
              <w:rPr>
                <w:szCs w:val="24"/>
              </w:rPr>
            </w:pPr>
          </w:p>
        </w:tc>
        <w:tc>
          <w:tcPr>
            <w:tcW w:w="4860" w:type="dxa"/>
          </w:tcPr>
          <w:p w14:paraId="6E739D16" w14:textId="77777777" w:rsidR="00E918BE" w:rsidRDefault="00E918BE" w:rsidP="00E918BE">
            <w:pPr>
              <w:autoSpaceDE w:val="0"/>
              <w:autoSpaceDN w:val="0"/>
              <w:adjustRightInd w:val="0"/>
              <w:rPr>
                <w:rFonts w:cs="HelveticaLTStd-Roman"/>
                <w:szCs w:val="24"/>
              </w:rPr>
            </w:pPr>
            <w:r w:rsidRPr="00B35A52">
              <w:rPr>
                <w:rFonts w:cs="HelveticaLTStd-Roman"/>
                <w:szCs w:val="24"/>
              </w:rPr>
              <w:t xml:space="preserve">• Were developed with engagement of the community, including input, review, and feedback from the </w:t>
            </w:r>
            <w:r w:rsidRPr="00F42E7C">
              <w:rPr>
                <w:rFonts w:cs="HelveticaLTStd-Roman"/>
                <w:szCs w:val="24"/>
                <w:u w:val="single"/>
              </w:rPr>
              <w:t>target audience</w:t>
            </w:r>
            <w:r w:rsidRPr="00B35A52">
              <w:rPr>
                <w:rFonts w:cs="HelveticaLTStd-Roman"/>
                <w:szCs w:val="24"/>
              </w:rPr>
              <w:t>.</w:t>
            </w:r>
          </w:p>
          <w:p w14:paraId="13540502" w14:textId="65F47684" w:rsidR="00C94B08" w:rsidRPr="00B35A52" w:rsidRDefault="00C94B08" w:rsidP="00E918BE">
            <w:pPr>
              <w:autoSpaceDE w:val="0"/>
              <w:autoSpaceDN w:val="0"/>
              <w:adjustRightInd w:val="0"/>
              <w:rPr>
                <w:szCs w:val="24"/>
              </w:rPr>
            </w:pPr>
          </w:p>
        </w:tc>
        <w:tc>
          <w:tcPr>
            <w:tcW w:w="1362" w:type="dxa"/>
          </w:tcPr>
          <w:p w14:paraId="1950D3D4" w14:textId="77777777" w:rsidR="00E918BE" w:rsidRPr="00B35A52" w:rsidRDefault="00E918BE" w:rsidP="00E918BE">
            <w:pPr>
              <w:rPr>
                <w:szCs w:val="24"/>
              </w:rPr>
            </w:pPr>
          </w:p>
        </w:tc>
        <w:tc>
          <w:tcPr>
            <w:tcW w:w="2430" w:type="dxa"/>
          </w:tcPr>
          <w:p w14:paraId="4CDB2509" w14:textId="77777777" w:rsidR="00E918BE" w:rsidRPr="00B35A52" w:rsidRDefault="00E918BE" w:rsidP="00E918BE">
            <w:pPr>
              <w:rPr>
                <w:szCs w:val="24"/>
              </w:rPr>
            </w:pPr>
          </w:p>
        </w:tc>
      </w:tr>
      <w:tr w:rsidR="00E918BE" w:rsidRPr="00B35A52" w14:paraId="0F4506FC" w14:textId="77777777" w:rsidTr="00A2672C">
        <w:trPr>
          <w:trHeight w:val="449"/>
        </w:trPr>
        <w:tc>
          <w:tcPr>
            <w:tcW w:w="625" w:type="dxa"/>
            <w:vMerge/>
          </w:tcPr>
          <w:p w14:paraId="497CE8B6" w14:textId="77777777" w:rsidR="00E918BE" w:rsidRPr="00B35A52" w:rsidRDefault="00E918BE" w:rsidP="00E918BE">
            <w:pPr>
              <w:rPr>
                <w:szCs w:val="24"/>
              </w:rPr>
            </w:pPr>
          </w:p>
        </w:tc>
        <w:tc>
          <w:tcPr>
            <w:tcW w:w="4860" w:type="dxa"/>
          </w:tcPr>
          <w:p w14:paraId="57F87811" w14:textId="77777777" w:rsidR="00E918BE" w:rsidRPr="00B35A52" w:rsidRDefault="00E918BE" w:rsidP="00E918BE">
            <w:pPr>
              <w:autoSpaceDE w:val="0"/>
              <w:autoSpaceDN w:val="0"/>
              <w:adjustRightInd w:val="0"/>
              <w:rPr>
                <w:szCs w:val="24"/>
              </w:rPr>
            </w:pPr>
            <w:r w:rsidRPr="00B35A52">
              <w:rPr>
                <w:rFonts w:cs="HelveticaLTStd-Roman"/>
                <w:szCs w:val="24"/>
              </w:rPr>
              <w:t>• Focus on social and environmental factors (such as air quality or the built environment) that create poor health, discourage good health, or encourage individual behavioral factors that impact negatively on health.</w:t>
            </w:r>
          </w:p>
        </w:tc>
        <w:tc>
          <w:tcPr>
            <w:tcW w:w="1362" w:type="dxa"/>
          </w:tcPr>
          <w:p w14:paraId="7222F7DE" w14:textId="77777777" w:rsidR="00E918BE" w:rsidRPr="00B35A52" w:rsidRDefault="00E918BE" w:rsidP="00E918BE">
            <w:pPr>
              <w:rPr>
                <w:szCs w:val="24"/>
              </w:rPr>
            </w:pPr>
          </w:p>
        </w:tc>
        <w:tc>
          <w:tcPr>
            <w:tcW w:w="2430" w:type="dxa"/>
          </w:tcPr>
          <w:p w14:paraId="428BFBBB" w14:textId="77777777" w:rsidR="00E918BE" w:rsidRPr="00B35A52" w:rsidRDefault="00E918BE" w:rsidP="00E918BE">
            <w:pPr>
              <w:rPr>
                <w:szCs w:val="24"/>
              </w:rPr>
            </w:pPr>
          </w:p>
        </w:tc>
      </w:tr>
      <w:tr w:rsidR="00E918BE" w:rsidRPr="00B35A52" w14:paraId="1E2CDC0B" w14:textId="77777777" w:rsidTr="00A2672C">
        <w:trPr>
          <w:trHeight w:val="449"/>
        </w:trPr>
        <w:tc>
          <w:tcPr>
            <w:tcW w:w="625" w:type="dxa"/>
            <w:vMerge/>
          </w:tcPr>
          <w:p w14:paraId="6629A10D" w14:textId="77777777" w:rsidR="00E918BE" w:rsidRPr="00B35A52" w:rsidRDefault="00E918BE" w:rsidP="00E918BE">
            <w:pPr>
              <w:rPr>
                <w:szCs w:val="24"/>
              </w:rPr>
            </w:pPr>
          </w:p>
        </w:tc>
        <w:tc>
          <w:tcPr>
            <w:tcW w:w="4860" w:type="dxa"/>
          </w:tcPr>
          <w:p w14:paraId="66144FB4" w14:textId="77777777" w:rsidR="00E918BE" w:rsidRPr="00B35A52" w:rsidRDefault="00E918BE" w:rsidP="00E918BE">
            <w:pPr>
              <w:autoSpaceDE w:val="0"/>
              <w:autoSpaceDN w:val="0"/>
              <w:adjustRightInd w:val="0"/>
              <w:rPr>
                <w:szCs w:val="24"/>
              </w:rPr>
            </w:pPr>
            <w:r w:rsidRPr="00B35A52">
              <w:rPr>
                <w:rFonts w:cs="HelveticaLTStd-Roman"/>
                <w:szCs w:val="24"/>
              </w:rPr>
              <w:t xml:space="preserve">• Use </w:t>
            </w:r>
            <w:r w:rsidRPr="00F42E7C">
              <w:rPr>
                <w:rFonts w:cs="HelveticaLTStd-Roman"/>
                <w:szCs w:val="24"/>
                <w:u w:val="single"/>
              </w:rPr>
              <w:t>various marketing or change methods</w:t>
            </w:r>
            <w:r w:rsidRPr="00B35A52">
              <w:rPr>
                <w:rFonts w:cs="HelveticaLTStd-Roman"/>
                <w:szCs w:val="24"/>
              </w:rPr>
              <w:t xml:space="preserve"> including, for example, digital media and social marketing, as appropriate.</w:t>
            </w:r>
          </w:p>
        </w:tc>
        <w:tc>
          <w:tcPr>
            <w:tcW w:w="1362" w:type="dxa"/>
          </w:tcPr>
          <w:p w14:paraId="3442A061" w14:textId="77777777" w:rsidR="00E918BE" w:rsidRPr="00B35A52" w:rsidRDefault="00E918BE" w:rsidP="00E918BE">
            <w:pPr>
              <w:rPr>
                <w:szCs w:val="24"/>
              </w:rPr>
            </w:pPr>
          </w:p>
        </w:tc>
        <w:tc>
          <w:tcPr>
            <w:tcW w:w="2430" w:type="dxa"/>
          </w:tcPr>
          <w:p w14:paraId="7B0F89F8" w14:textId="77777777" w:rsidR="00E918BE" w:rsidRPr="00B35A52" w:rsidRDefault="00E918BE" w:rsidP="00E918BE">
            <w:pPr>
              <w:rPr>
                <w:szCs w:val="24"/>
              </w:rPr>
            </w:pPr>
          </w:p>
        </w:tc>
      </w:tr>
      <w:tr w:rsidR="00E918BE" w:rsidRPr="00B35A52" w14:paraId="1CF1D226" w14:textId="77777777" w:rsidTr="00A2672C">
        <w:trPr>
          <w:trHeight w:val="449"/>
        </w:trPr>
        <w:tc>
          <w:tcPr>
            <w:tcW w:w="625" w:type="dxa"/>
            <w:vMerge/>
          </w:tcPr>
          <w:p w14:paraId="3A0249AB" w14:textId="77777777" w:rsidR="00E918BE" w:rsidRPr="00B35A52" w:rsidRDefault="00E918BE" w:rsidP="00E918BE">
            <w:pPr>
              <w:rPr>
                <w:szCs w:val="24"/>
              </w:rPr>
            </w:pPr>
          </w:p>
        </w:tc>
        <w:tc>
          <w:tcPr>
            <w:tcW w:w="4860" w:type="dxa"/>
          </w:tcPr>
          <w:p w14:paraId="04D0FD64" w14:textId="77777777" w:rsidR="00E918BE" w:rsidRPr="00B35A52" w:rsidRDefault="00E918BE" w:rsidP="00E918BE">
            <w:pPr>
              <w:autoSpaceDE w:val="0"/>
              <w:autoSpaceDN w:val="0"/>
              <w:adjustRightInd w:val="0"/>
              <w:rPr>
                <w:rFonts w:cs="HelveticaNeueLTStd-Hv"/>
                <w:szCs w:val="24"/>
              </w:rPr>
            </w:pPr>
            <w:r w:rsidRPr="00B35A52">
              <w:rPr>
                <w:rFonts w:cs="HelveticaLTStd-Roman"/>
                <w:szCs w:val="24"/>
              </w:rPr>
              <w:t>• Were implemented in collaboration with stakeholders, partners, and the community.</w:t>
            </w:r>
          </w:p>
        </w:tc>
        <w:tc>
          <w:tcPr>
            <w:tcW w:w="1362" w:type="dxa"/>
          </w:tcPr>
          <w:p w14:paraId="609597C1" w14:textId="77777777" w:rsidR="00E918BE" w:rsidRPr="00B35A52" w:rsidRDefault="00E918BE" w:rsidP="00E918BE">
            <w:pPr>
              <w:rPr>
                <w:szCs w:val="24"/>
              </w:rPr>
            </w:pPr>
          </w:p>
        </w:tc>
        <w:tc>
          <w:tcPr>
            <w:tcW w:w="2430" w:type="dxa"/>
          </w:tcPr>
          <w:p w14:paraId="65EBAA51" w14:textId="77777777" w:rsidR="00E918BE" w:rsidRPr="00B35A52" w:rsidRDefault="00E918BE" w:rsidP="00E918BE">
            <w:pPr>
              <w:rPr>
                <w:szCs w:val="24"/>
              </w:rPr>
            </w:pPr>
          </w:p>
        </w:tc>
      </w:tr>
      <w:tr w:rsidR="00E918BE" w:rsidRPr="00B35A52" w14:paraId="3A81D362" w14:textId="77777777" w:rsidTr="00A2672C">
        <w:trPr>
          <w:trHeight w:val="449"/>
        </w:trPr>
        <w:tc>
          <w:tcPr>
            <w:tcW w:w="625" w:type="dxa"/>
            <w:vMerge/>
          </w:tcPr>
          <w:p w14:paraId="0417C4CA" w14:textId="77777777" w:rsidR="00E918BE" w:rsidRPr="00B35A52" w:rsidRDefault="00E918BE" w:rsidP="00E918BE">
            <w:pPr>
              <w:rPr>
                <w:szCs w:val="24"/>
              </w:rPr>
            </w:pPr>
          </w:p>
        </w:tc>
        <w:tc>
          <w:tcPr>
            <w:tcW w:w="4860" w:type="dxa"/>
          </w:tcPr>
          <w:p w14:paraId="1EE529B7" w14:textId="77777777" w:rsidR="00E918BE" w:rsidRPr="00B35A52" w:rsidRDefault="00E918BE" w:rsidP="00E918BE">
            <w:pPr>
              <w:autoSpaceDE w:val="0"/>
              <w:autoSpaceDN w:val="0"/>
              <w:adjustRightInd w:val="0"/>
              <w:rPr>
                <w:rFonts w:cs="HelveticaNeueLTStd-Hv"/>
                <w:szCs w:val="24"/>
              </w:rPr>
            </w:pPr>
            <w:r>
              <w:rPr>
                <w:rFonts w:cs="HelveticaNeueLTStd-Hv"/>
                <w:szCs w:val="24"/>
              </w:rPr>
              <w:t>The examples must come from different program areas, one of which must address the prevention of a chronic disease.</w:t>
            </w:r>
          </w:p>
        </w:tc>
        <w:tc>
          <w:tcPr>
            <w:tcW w:w="1362" w:type="dxa"/>
          </w:tcPr>
          <w:p w14:paraId="587E0B06" w14:textId="77777777" w:rsidR="00E918BE" w:rsidRPr="00B35A52" w:rsidRDefault="00E918BE" w:rsidP="00E918BE">
            <w:pPr>
              <w:rPr>
                <w:szCs w:val="24"/>
              </w:rPr>
            </w:pPr>
          </w:p>
        </w:tc>
        <w:tc>
          <w:tcPr>
            <w:tcW w:w="2430" w:type="dxa"/>
          </w:tcPr>
          <w:p w14:paraId="7679D233" w14:textId="77777777" w:rsidR="00E918BE" w:rsidRPr="00B35A52" w:rsidRDefault="00E918BE" w:rsidP="00E918BE">
            <w:pPr>
              <w:rPr>
                <w:szCs w:val="24"/>
              </w:rPr>
            </w:pPr>
          </w:p>
        </w:tc>
      </w:tr>
    </w:tbl>
    <w:p w14:paraId="21971CF6" w14:textId="77777777" w:rsidR="00362CA3" w:rsidRPr="00B35A52" w:rsidRDefault="00362CA3" w:rsidP="00362CA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62CA3" w:rsidRPr="00B35A52" w14:paraId="7B9B0116" w14:textId="77777777" w:rsidTr="00A2672C">
        <w:trPr>
          <w:trHeight w:val="683"/>
        </w:trPr>
        <w:tc>
          <w:tcPr>
            <w:tcW w:w="9350" w:type="dxa"/>
          </w:tcPr>
          <w:p w14:paraId="3D3ED259" w14:textId="77777777" w:rsidR="00362CA3" w:rsidRPr="00B35A52" w:rsidRDefault="00362CA3" w:rsidP="00A2672C">
            <w:pPr>
              <w:rPr>
                <w:szCs w:val="24"/>
                <w:u w:val="single"/>
              </w:rPr>
            </w:pPr>
            <w:r w:rsidRPr="00B35A52">
              <w:rPr>
                <w:szCs w:val="24"/>
                <w:u w:val="single"/>
              </w:rPr>
              <w:t xml:space="preserve">Evidence of Authenticity and Date are required within the documentation itself. </w:t>
            </w:r>
          </w:p>
          <w:p w14:paraId="2E187707" w14:textId="77777777" w:rsidR="00362CA3" w:rsidRPr="00B35A52" w:rsidRDefault="00362CA3" w:rsidP="00A2672C">
            <w:pPr>
              <w:rPr>
                <w:szCs w:val="24"/>
              </w:rPr>
            </w:pPr>
            <w:r w:rsidRPr="00B35A5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62CA3" w:rsidRPr="00B35A52" w14:paraId="6A3B8042" w14:textId="77777777" w:rsidTr="00A2672C">
        <w:tc>
          <w:tcPr>
            <w:tcW w:w="9350" w:type="dxa"/>
          </w:tcPr>
          <w:p w14:paraId="04859604" w14:textId="77777777" w:rsidR="00362CA3" w:rsidRPr="00B35A52" w:rsidRDefault="00362CA3" w:rsidP="00A2672C">
            <w:pPr>
              <w:rPr>
                <w:szCs w:val="24"/>
              </w:rPr>
            </w:pPr>
          </w:p>
          <w:p w14:paraId="13D8D605" w14:textId="77777777" w:rsidR="00362CA3" w:rsidRPr="00B35A52" w:rsidRDefault="00362CA3" w:rsidP="00A2672C">
            <w:pPr>
              <w:rPr>
                <w:szCs w:val="24"/>
              </w:rPr>
            </w:pPr>
          </w:p>
          <w:p w14:paraId="00974AFF" w14:textId="77777777" w:rsidR="00362CA3" w:rsidRPr="00B35A52" w:rsidRDefault="00362CA3" w:rsidP="00A2672C">
            <w:pPr>
              <w:rPr>
                <w:szCs w:val="24"/>
              </w:rPr>
            </w:pPr>
          </w:p>
          <w:p w14:paraId="4724CF8F" w14:textId="77777777" w:rsidR="00362CA3" w:rsidRPr="00B35A52" w:rsidRDefault="00362CA3" w:rsidP="00A2672C">
            <w:pPr>
              <w:rPr>
                <w:szCs w:val="24"/>
              </w:rPr>
            </w:pPr>
          </w:p>
        </w:tc>
      </w:tr>
    </w:tbl>
    <w:p w14:paraId="07B44B15" w14:textId="77777777" w:rsidR="00362CA3" w:rsidRPr="00B35A52" w:rsidRDefault="00362CA3" w:rsidP="00362CA3">
      <w:pPr>
        <w:rPr>
          <w:rFonts w:ascii="Cambria Math" w:hAnsi="Cambria Math"/>
          <w:sz w:val="24"/>
          <w:szCs w:val="24"/>
        </w:rPr>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669A999E" w14:textId="77777777" w:rsidTr="00A2672C">
        <w:trPr>
          <w:trHeight w:val="440"/>
        </w:trPr>
        <w:tc>
          <w:tcPr>
            <w:tcW w:w="9360" w:type="dxa"/>
            <w:shd w:val="clear" w:color="auto" w:fill="0070C0"/>
            <w:vAlign w:val="center"/>
          </w:tcPr>
          <w:p w14:paraId="2AB115B5"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4042C92"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A31FCB" w14:paraId="2194BCFF" w14:textId="77777777" w:rsidTr="00A2672C">
        <w:trPr>
          <w:trHeight w:val="561"/>
        </w:trPr>
        <w:tc>
          <w:tcPr>
            <w:tcW w:w="1975" w:type="dxa"/>
            <w:vAlign w:val="center"/>
          </w:tcPr>
          <w:p w14:paraId="3F2EC5A4" w14:textId="77777777" w:rsidR="000641D8" w:rsidRPr="00A31FCB" w:rsidRDefault="000641D8" w:rsidP="00A2672C">
            <w:pPr>
              <w:rPr>
                <w:b/>
                <w:szCs w:val="24"/>
              </w:rPr>
            </w:pPr>
            <w:r w:rsidRPr="00A31FCB">
              <w:rPr>
                <w:b/>
                <w:szCs w:val="24"/>
              </w:rPr>
              <w:t>Measure #</w:t>
            </w:r>
            <w:r w:rsidR="00362CA3" w:rsidRPr="00A31FCB">
              <w:rPr>
                <w:b/>
                <w:szCs w:val="24"/>
              </w:rPr>
              <w:t xml:space="preserve"> 3.1.2</w:t>
            </w:r>
          </w:p>
        </w:tc>
        <w:tc>
          <w:tcPr>
            <w:tcW w:w="7375" w:type="dxa"/>
            <w:gridSpan w:val="2"/>
            <w:vAlign w:val="center"/>
          </w:tcPr>
          <w:p w14:paraId="0060EDF0" w14:textId="77777777" w:rsidR="000641D8" w:rsidRPr="00A31FCB" w:rsidRDefault="00362CA3" w:rsidP="00A2672C">
            <w:pPr>
              <w:rPr>
                <w:i/>
                <w:szCs w:val="24"/>
              </w:rPr>
            </w:pPr>
            <w:r w:rsidRPr="00A31FCB">
              <w:rPr>
                <w:rFonts w:cs="HelveticaLTStd-Roman"/>
                <w:szCs w:val="24"/>
              </w:rPr>
              <w:t>Health promotion strategies to mitigate preventable health conditions</w:t>
            </w:r>
            <w:r w:rsidR="00E37CF9">
              <w:rPr>
                <w:rFonts w:cs="HelveticaLTStd-Roman"/>
                <w:szCs w:val="24"/>
              </w:rPr>
              <w:t>.</w:t>
            </w:r>
          </w:p>
        </w:tc>
      </w:tr>
      <w:tr w:rsidR="000641D8" w:rsidRPr="00A31FCB" w14:paraId="2903B585" w14:textId="77777777" w:rsidTr="00A2672C">
        <w:trPr>
          <w:trHeight w:val="561"/>
        </w:trPr>
        <w:tc>
          <w:tcPr>
            <w:tcW w:w="1975" w:type="dxa"/>
            <w:vAlign w:val="center"/>
          </w:tcPr>
          <w:p w14:paraId="62234DF0" w14:textId="77777777" w:rsidR="000641D8" w:rsidRPr="00A31FCB" w:rsidRDefault="000641D8" w:rsidP="00A2672C">
            <w:pPr>
              <w:rPr>
                <w:szCs w:val="24"/>
              </w:rPr>
            </w:pPr>
            <w:r w:rsidRPr="00A31FCB">
              <w:rPr>
                <w:szCs w:val="24"/>
              </w:rPr>
              <w:t>RD #</w:t>
            </w:r>
            <w:r w:rsidR="00362CA3" w:rsidRPr="00A31FCB">
              <w:rPr>
                <w:szCs w:val="24"/>
              </w:rPr>
              <w:t xml:space="preserve"> 3</w:t>
            </w:r>
          </w:p>
        </w:tc>
        <w:tc>
          <w:tcPr>
            <w:tcW w:w="4860" w:type="dxa"/>
            <w:vAlign w:val="center"/>
          </w:tcPr>
          <w:p w14:paraId="7F71ED77" w14:textId="77777777" w:rsidR="00362CA3" w:rsidRPr="00A31FCB" w:rsidRDefault="00362CA3" w:rsidP="00362CA3">
            <w:pPr>
              <w:autoSpaceDE w:val="0"/>
              <w:autoSpaceDN w:val="0"/>
              <w:adjustRightInd w:val="0"/>
              <w:rPr>
                <w:rFonts w:cs="HelveticaNeueLTStd-Hv"/>
                <w:szCs w:val="24"/>
              </w:rPr>
            </w:pPr>
            <w:r w:rsidRPr="00A31FCB">
              <w:rPr>
                <w:rFonts w:cs="HelveticaNeueLTStd-Hv"/>
                <w:szCs w:val="24"/>
              </w:rPr>
              <w:t>Engagement of the community during the</w:t>
            </w:r>
          </w:p>
          <w:p w14:paraId="50AFE30B" w14:textId="77777777" w:rsidR="000641D8" w:rsidRPr="00A31FCB" w:rsidRDefault="00362CA3" w:rsidP="00362CA3">
            <w:pPr>
              <w:autoSpaceDE w:val="0"/>
              <w:autoSpaceDN w:val="0"/>
              <w:adjustRightInd w:val="0"/>
              <w:rPr>
                <w:i/>
                <w:szCs w:val="24"/>
              </w:rPr>
            </w:pPr>
            <w:r w:rsidRPr="00A31FCB">
              <w:rPr>
                <w:rFonts w:cs="HelveticaNeueLTStd-Hv"/>
                <w:szCs w:val="24"/>
              </w:rPr>
              <w:t>Development of a health promotion strategy</w:t>
            </w:r>
          </w:p>
        </w:tc>
        <w:tc>
          <w:tcPr>
            <w:tcW w:w="2515" w:type="dxa"/>
            <w:vAlign w:val="center"/>
          </w:tcPr>
          <w:p w14:paraId="06A5FDBB" w14:textId="77777777" w:rsidR="000641D8" w:rsidRPr="00A31FCB" w:rsidRDefault="000641D8" w:rsidP="00A2672C">
            <w:pPr>
              <w:rPr>
                <w:szCs w:val="24"/>
              </w:rPr>
            </w:pPr>
            <w:r w:rsidRPr="00A31FCB">
              <w:rPr>
                <w:szCs w:val="24"/>
              </w:rPr>
              <w:t>Example #</w:t>
            </w:r>
            <w:r w:rsidR="00A31FCB">
              <w:rPr>
                <w:szCs w:val="24"/>
              </w:rPr>
              <w:t xml:space="preserve"> 1</w:t>
            </w:r>
          </w:p>
        </w:tc>
      </w:tr>
    </w:tbl>
    <w:p w14:paraId="0E5766D7" w14:textId="77777777" w:rsidR="000641D8" w:rsidRPr="00A31FCB"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A31FCB" w14:paraId="2B39115B" w14:textId="77777777" w:rsidTr="00A2672C">
        <w:tc>
          <w:tcPr>
            <w:tcW w:w="5485" w:type="dxa"/>
            <w:gridSpan w:val="2"/>
          </w:tcPr>
          <w:p w14:paraId="4A11106F" w14:textId="77777777" w:rsidR="000641D8" w:rsidRPr="00A31FCB" w:rsidRDefault="000641D8" w:rsidP="00A2672C">
            <w:pPr>
              <w:rPr>
                <w:b/>
                <w:szCs w:val="24"/>
              </w:rPr>
            </w:pPr>
            <w:r w:rsidRPr="00A31FCB">
              <w:rPr>
                <w:b/>
                <w:szCs w:val="24"/>
              </w:rPr>
              <w:t>Required Elements from Guidance</w:t>
            </w:r>
            <w:r w:rsidRPr="00A31FCB">
              <w:rPr>
                <w:szCs w:val="24"/>
              </w:rPr>
              <w:t xml:space="preserve"> (including bulleted items)</w:t>
            </w:r>
          </w:p>
        </w:tc>
        <w:tc>
          <w:tcPr>
            <w:tcW w:w="1362" w:type="dxa"/>
          </w:tcPr>
          <w:p w14:paraId="0BB0535C" w14:textId="77777777" w:rsidR="000641D8" w:rsidRPr="00A31FCB" w:rsidRDefault="000641D8" w:rsidP="00A2672C">
            <w:pPr>
              <w:jc w:val="center"/>
              <w:rPr>
                <w:b/>
                <w:szCs w:val="24"/>
              </w:rPr>
            </w:pPr>
            <w:r w:rsidRPr="00A31FCB">
              <w:rPr>
                <w:szCs w:val="24"/>
              </w:rPr>
              <w:t xml:space="preserve">PDF Page Number(s) </w:t>
            </w:r>
          </w:p>
        </w:tc>
        <w:tc>
          <w:tcPr>
            <w:tcW w:w="2430" w:type="dxa"/>
          </w:tcPr>
          <w:p w14:paraId="067AAC85" w14:textId="77777777" w:rsidR="000641D8" w:rsidRPr="00A31FCB" w:rsidRDefault="000641D8" w:rsidP="00A2672C">
            <w:pPr>
              <w:jc w:val="center"/>
              <w:rPr>
                <w:b/>
                <w:szCs w:val="24"/>
              </w:rPr>
            </w:pPr>
            <w:r w:rsidRPr="00A31FCB">
              <w:rPr>
                <w:szCs w:val="24"/>
              </w:rPr>
              <w:t xml:space="preserve">Explanatory Notes </w:t>
            </w:r>
          </w:p>
        </w:tc>
      </w:tr>
      <w:tr w:rsidR="00B352AF" w:rsidRPr="00A31FCB" w14:paraId="2BC83B78" w14:textId="77777777" w:rsidTr="00A2672C">
        <w:trPr>
          <w:trHeight w:val="476"/>
        </w:trPr>
        <w:tc>
          <w:tcPr>
            <w:tcW w:w="625" w:type="dxa"/>
            <w:vMerge w:val="restart"/>
          </w:tcPr>
          <w:p w14:paraId="475B9BE3" w14:textId="77777777" w:rsidR="00B352AF" w:rsidRPr="00A31FCB" w:rsidRDefault="00B352AF" w:rsidP="00A2672C">
            <w:pPr>
              <w:rPr>
                <w:szCs w:val="24"/>
              </w:rPr>
            </w:pPr>
            <w:r w:rsidRPr="00A31FCB">
              <w:rPr>
                <w:szCs w:val="24"/>
              </w:rPr>
              <w:t>3</w:t>
            </w:r>
          </w:p>
        </w:tc>
        <w:tc>
          <w:tcPr>
            <w:tcW w:w="4860" w:type="dxa"/>
          </w:tcPr>
          <w:p w14:paraId="2078266A" w14:textId="77777777" w:rsidR="00B352AF" w:rsidRPr="00A31FCB" w:rsidRDefault="00B352AF" w:rsidP="00362CA3">
            <w:pPr>
              <w:autoSpaceDE w:val="0"/>
              <w:autoSpaceDN w:val="0"/>
              <w:adjustRightInd w:val="0"/>
              <w:rPr>
                <w:szCs w:val="24"/>
              </w:rPr>
            </w:pPr>
            <w:r w:rsidRPr="00A31FCB">
              <w:rPr>
                <w:rFonts w:cs="HelveticaNeueLTStd-Hv"/>
                <w:szCs w:val="24"/>
              </w:rPr>
              <w:t xml:space="preserve">The health department must document that it solicited review, input, and/or feedback from the </w:t>
            </w:r>
            <w:r w:rsidRPr="00C94B08">
              <w:rPr>
                <w:rFonts w:cs="HelveticaNeueLTStd-Hv"/>
                <w:szCs w:val="24"/>
                <w:u w:val="single"/>
              </w:rPr>
              <w:t>target audience during the development</w:t>
            </w:r>
            <w:r w:rsidRPr="00A31FCB">
              <w:rPr>
                <w:rFonts w:cs="HelveticaNeueLTStd-Hv"/>
                <w:szCs w:val="24"/>
              </w:rPr>
              <w:t xml:space="preserve"> of the health promotion strategy.</w:t>
            </w:r>
          </w:p>
        </w:tc>
        <w:tc>
          <w:tcPr>
            <w:tcW w:w="1362" w:type="dxa"/>
          </w:tcPr>
          <w:p w14:paraId="3C6666E8" w14:textId="77777777" w:rsidR="00B352AF" w:rsidRPr="00A31FCB" w:rsidRDefault="00B352AF" w:rsidP="00A2672C">
            <w:pPr>
              <w:rPr>
                <w:szCs w:val="24"/>
              </w:rPr>
            </w:pPr>
          </w:p>
        </w:tc>
        <w:tc>
          <w:tcPr>
            <w:tcW w:w="2430" w:type="dxa"/>
          </w:tcPr>
          <w:p w14:paraId="3F86A72D" w14:textId="77777777" w:rsidR="00B352AF" w:rsidRPr="00A31FCB" w:rsidRDefault="00B352AF" w:rsidP="00A2672C">
            <w:pPr>
              <w:rPr>
                <w:szCs w:val="24"/>
              </w:rPr>
            </w:pPr>
          </w:p>
        </w:tc>
      </w:tr>
      <w:tr w:rsidR="00B352AF" w:rsidRPr="00A31FCB" w14:paraId="30947D14" w14:textId="77777777" w:rsidTr="00A2672C">
        <w:trPr>
          <w:trHeight w:val="440"/>
        </w:trPr>
        <w:tc>
          <w:tcPr>
            <w:tcW w:w="625" w:type="dxa"/>
            <w:vMerge/>
          </w:tcPr>
          <w:p w14:paraId="3B9E476E" w14:textId="77777777" w:rsidR="00B352AF" w:rsidRPr="00A31FCB" w:rsidRDefault="00B352AF" w:rsidP="00A2672C">
            <w:pPr>
              <w:rPr>
                <w:szCs w:val="24"/>
              </w:rPr>
            </w:pPr>
          </w:p>
        </w:tc>
        <w:tc>
          <w:tcPr>
            <w:tcW w:w="4860" w:type="dxa"/>
          </w:tcPr>
          <w:p w14:paraId="422722D3" w14:textId="77777777" w:rsidR="00B352AF" w:rsidRPr="00A31FCB" w:rsidRDefault="00B352AF" w:rsidP="00A2672C">
            <w:pPr>
              <w:rPr>
                <w:szCs w:val="24"/>
              </w:rPr>
            </w:pPr>
            <w:r w:rsidRPr="00A31FCB">
              <w:rPr>
                <w:rFonts w:cs="HelveticaLTStd-Roman"/>
                <w:szCs w:val="24"/>
              </w:rPr>
              <w:t>Documentation must include a description of the process and the results.</w:t>
            </w:r>
          </w:p>
        </w:tc>
        <w:tc>
          <w:tcPr>
            <w:tcW w:w="1362" w:type="dxa"/>
          </w:tcPr>
          <w:p w14:paraId="726FC6A6" w14:textId="77777777" w:rsidR="00B352AF" w:rsidRPr="00A31FCB" w:rsidRDefault="00B352AF" w:rsidP="00A2672C">
            <w:pPr>
              <w:rPr>
                <w:szCs w:val="24"/>
              </w:rPr>
            </w:pPr>
          </w:p>
        </w:tc>
        <w:tc>
          <w:tcPr>
            <w:tcW w:w="2430" w:type="dxa"/>
          </w:tcPr>
          <w:p w14:paraId="4524D1E1" w14:textId="77777777" w:rsidR="00B352AF" w:rsidRPr="00A31FCB" w:rsidRDefault="00B352AF" w:rsidP="00A2672C">
            <w:pPr>
              <w:rPr>
                <w:szCs w:val="24"/>
              </w:rPr>
            </w:pPr>
          </w:p>
        </w:tc>
      </w:tr>
      <w:tr w:rsidR="00B352AF" w:rsidRPr="00A31FCB" w14:paraId="586499E4" w14:textId="77777777" w:rsidTr="00A2672C">
        <w:trPr>
          <w:trHeight w:val="440"/>
        </w:trPr>
        <w:tc>
          <w:tcPr>
            <w:tcW w:w="625" w:type="dxa"/>
            <w:vMerge/>
          </w:tcPr>
          <w:p w14:paraId="4B8F4806" w14:textId="77777777" w:rsidR="00B352AF" w:rsidRPr="00A31FCB" w:rsidRDefault="00B352AF" w:rsidP="00A2672C">
            <w:pPr>
              <w:rPr>
                <w:szCs w:val="24"/>
              </w:rPr>
            </w:pPr>
          </w:p>
        </w:tc>
        <w:tc>
          <w:tcPr>
            <w:tcW w:w="4860" w:type="dxa"/>
          </w:tcPr>
          <w:p w14:paraId="52CAED43" w14:textId="77777777" w:rsidR="00B352AF" w:rsidRPr="00A31FCB" w:rsidRDefault="00B352AF" w:rsidP="00A2672C">
            <w:pPr>
              <w:rPr>
                <w:rFonts w:cs="HelveticaLTStd-Roman"/>
                <w:szCs w:val="24"/>
              </w:rPr>
            </w:pPr>
            <w:r>
              <w:rPr>
                <w:rFonts w:cs="HelveticaLTStd-Roman"/>
                <w:szCs w:val="24"/>
              </w:rPr>
              <w:t>One of the examples must be from one of the two program areas from which documentation was provided in RD2 above.</w:t>
            </w:r>
          </w:p>
        </w:tc>
        <w:tc>
          <w:tcPr>
            <w:tcW w:w="1362" w:type="dxa"/>
          </w:tcPr>
          <w:p w14:paraId="4DFD106F" w14:textId="77777777" w:rsidR="00B352AF" w:rsidRPr="00A31FCB" w:rsidRDefault="00B352AF" w:rsidP="00A2672C">
            <w:pPr>
              <w:rPr>
                <w:szCs w:val="24"/>
              </w:rPr>
            </w:pPr>
          </w:p>
        </w:tc>
        <w:tc>
          <w:tcPr>
            <w:tcW w:w="2430" w:type="dxa"/>
          </w:tcPr>
          <w:p w14:paraId="006C5E26" w14:textId="77777777" w:rsidR="00B352AF" w:rsidRPr="00A31FCB" w:rsidRDefault="00B352AF" w:rsidP="00A2672C">
            <w:pPr>
              <w:rPr>
                <w:szCs w:val="24"/>
              </w:rPr>
            </w:pPr>
          </w:p>
        </w:tc>
      </w:tr>
    </w:tbl>
    <w:p w14:paraId="2670A19D" w14:textId="77777777" w:rsidR="000641D8" w:rsidRPr="00A31FCB"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A31FCB" w14:paraId="000D52B5" w14:textId="77777777" w:rsidTr="00A2672C">
        <w:trPr>
          <w:trHeight w:val="683"/>
        </w:trPr>
        <w:tc>
          <w:tcPr>
            <w:tcW w:w="9350" w:type="dxa"/>
          </w:tcPr>
          <w:p w14:paraId="49F4C48C" w14:textId="77777777" w:rsidR="000641D8" w:rsidRPr="00A31FCB" w:rsidRDefault="000641D8" w:rsidP="00A2672C">
            <w:pPr>
              <w:rPr>
                <w:szCs w:val="24"/>
                <w:u w:val="single"/>
              </w:rPr>
            </w:pPr>
            <w:r w:rsidRPr="00A31FCB">
              <w:rPr>
                <w:szCs w:val="24"/>
                <w:u w:val="single"/>
              </w:rPr>
              <w:t xml:space="preserve">Evidence of Authenticity and Date are required within the documentation itself. </w:t>
            </w:r>
          </w:p>
          <w:p w14:paraId="4E2517C2" w14:textId="77777777" w:rsidR="000641D8" w:rsidRPr="00A31FCB" w:rsidRDefault="000641D8" w:rsidP="00A2672C">
            <w:pPr>
              <w:rPr>
                <w:szCs w:val="24"/>
              </w:rPr>
            </w:pPr>
            <w:r w:rsidRPr="00A31FC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A31FCB" w14:paraId="326F3B40" w14:textId="77777777" w:rsidTr="00A2672C">
        <w:tc>
          <w:tcPr>
            <w:tcW w:w="9350" w:type="dxa"/>
          </w:tcPr>
          <w:p w14:paraId="1A2AAC71" w14:textId="77777777" w:rsidR="000641D8" w:rsidRPr="00A31FCB" w:rsidRDefault="000641D8" w:rsidP="00A2672C">
            <w:pPr>
              <w:rPr>
                <w:szCs w:val="24"/>
              </w:rPr>
            </w:pPr>
          </w:p>
          <w:p w14:paraId="722637DA" w14:textId="77777777" w:rsidR="000641D8" w:rsidRPr="00A31FCB" w:rsidRDefault="000641D8" w:rsidP="00A2672C">
            <w:pPr>
              <w:rPr>
                <w:szCs w:val="24"/>
              </w:rPr>
            </w:pPr>
          </w:p>
          <w:p w14:paraId="3F3994A9" w14:textId="77777777" w:rsidR="000641D8" w:rsidRPr="00A31FCB" w:rsidRDefault="000641D8" w:rsidP="00A2672C">
            <w:pPr>
              <w:rPr>
                <w:szCs w:val="24"/>
              </w:rPr>
            </w:pPr>
          </w:p>
          <w:p w14:paraId="1F08DF67" w14:textId="77777777" w:rsidR="000641D8" w:rsidRPr="00A31FCB" w:rsidRDefault="000641D8" w:rsidP="00A2672C">
            <w:pPr>
              <w:rPr>
                <w:szCs w:val="24"/>
              </w:rPr>
            </w:pPr>
          </w:p>
        </w:tc>
      </w:tr>
    </w:tbl>
    <w:p w14:paraId="7040CF01" w14:textId="77777777" w:rsidR="00A31FCB" w:rsidRDefault="00A31FCB"/>
    <w:p w14:paraId="01524185" w14:textId="77777777" w:rsidR="00A31FCB" w:rsidRDefault="00A31FC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31FCB" w:rsidRPr="00B54D74" w14:paraId="0D86E591" w14:textId="77777777" w:rsidTr="00A2672C">
        <w:trPr>
          <w:trHeight w:val="440"/>
        </w:trPr>
        <w:tc>
          <w:tcPr>
            <w:tcW w:w="9360" w:type="dxa"/>
            <w:shd w:val="clear" w:color="auto" w:fill="0070C0"/>
            <w:vAlign w:val="center"/>
          </w:tcPr>
          <w:p w14:paraId="4BA82B03" w14:textId="77777777" w:rsidR="00A31FCB" w:rsidRPr="00B54D74" w:rsidRDefault="00A31FCB"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B219198" w14:textId="77777777" w:rsidR="00A31FCB" w:rsidRPr="007B065A" w:rsidRDefault="00A31FCB" w:rsidP="00A31FCB">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A31FCB" w:rsidRPr="00A31FCB" w14:paraId="7E5C1AA8" w14:textId="77777777" w:rsidTr="00A2672C">
        <w:trPr>
          <w:trHeight w:val="431"/>
        </w:trPr>
        <w:tc>
          <w:tcPr>
            <w:tcW w:w="1975" w:type="dxa"/>
            <w:vAlign w:val="center"/>
          </w:tcPr>
          <w:p w14:paraId="21DB2440" w14:textId="77777777" w:rsidR="00A31FCB" w:rsidRPr="00A31FCB" w:rsidRDefault="00A31FCB" w:rsidP="00A2672C">
            <w:pPr>
              <w:rPr>
                <w:b/>
                <w:szCs w:val="24"/>
              </w:rPr>
            </w:pPr>
            <w:r w:rsidRPr="00A31FCB">
              <w:rPr>
                <w:b/>
                <w:szCs w:val="24"/>
              </w:rPr>
              <w:t>Measure # 3.1.2</w:t>
            </w:r>
          </w:p>
        </w:tc>
        <w:tc>
          <w:tcPr>
            <w:tcW w:w="7375" w:type="dxa"/>
            <w:gridSpan w:val="2"/>
            <w:vAlign w:val="center"/>
          </w:tcPr>
          <w:p w14:paraId="6F0A6F48" w14:textId="77777777" w:rsidR="00A31FCB" w:rsidRPr="00A31FCB" w:rsidRDefault="00A31FCB" w:rsidP="00A2672C">
            <w:pPr>
              <w:rPr>
                <w:i/>
                <w:szCs w:val="24"/>
              </w:rPr>
            </w:pPr>
            <w:r w:rsidRPr="00A31FCB">
              <w:rPr>
                <w:rFonts w:cs="HelveticaLTStd-Roman"/>
                <w:szCs w:val="24"/>
              </w:rPr>
              <w:t>Health promotion strategies to mitigate preventable health conditions</w:t>
            </w:r>
            <w:r w:rsidR="00F007F7">
              <w:rPr>
                <w:rFonts w:cs="HelveticaLTStd-Roman"/>
                <w:szCs w:val="24"/>
              </w:rPr>
              <w:t>.</w:t>
            </w:r>
          </w:p>
        </w:tc>
      </w:tr>
      <w:tr w:rsidR="00A31FCB" w:rsidRPr="00A31FCB" w14:paraId="2A46721E" w14:textId="77777777" w:rsidTr="00A2672C">
        <w:trPr>
          <w:trHeight w:val="561"/>
        </w:trPr>
        <w:tc>
          <w:tcPr>
            <w:tcW w:w="1975" w:type="dxa"/>
            <w:vAlign w:val="center"/>
          </w:tcPr>
          <w:p w14:paraId="2E77A8D3" w14:textId="77777777" w:rsidR="00A31FCB" w:rsidRPr="00A31FCB" w:rsidRDefault="00A31FCB" w:rsidP="00A2672C">
            <w:pPr>
              <w:rPr>
                <w:szCs w:val="24"/>
              </w:rPr>
            </w:pPr>
            <w:r w:rsidRPr="00A31FCB">
              <w:rPr>
                <w:szCs w:val="24"/>
              </w:rPr>
              <w:t>RD # 3</w:t>
            </w:r>
          </w:p>
        </w:tc>
        <w:tc>
          <w:tcPr>
            <w:tcW w:w="4860" w:type="dxa"/>
            <w:vAlign w:val="center"/>
          </w:tcPr>
          <w:p w14:paraId="3F9481FE" w14:textId="77777777" w:rsidR="00A31FCB" w:rsidRPr="00A31FCB" w:rsidRDefault="00A31FCB" w:rsidP="00A2672C">
            <w:pPr>
              <w:autoSpaceDE w:val="0"/>
              <w:autoSpaceDN w:val="0"/>
              <w:adjustRightInd w:val="0"/>
              <w:rPr>
                <w:rFonts w:cs="HelveticaNeueLTStd-Hv"/>
                <w:szCs w:val="24"/>
              </w:rPr>
            </w:pPr>
            <w:r w:rsidRPr="00A31FCB">
              <w:rPr>
                <w:rFonts w:cs="HelveticaNeueLTStd-Hv"/>
                <w:szCs w:val="24"/>
              </w:rPr>
              <w:t>Engagement of the community during the</w:t>
            </w:r>
          </w:p>
          <w:p w14:paraId="3F4BB0DC" w14:textId="77777777" w:rsidR="00A31FCB" w:rsidRPr="00A31FCB" w:rsidRDefault="00A31FCB" w:rsidP="00A2672C">
            <w:pPr>
              <w:autoSpaceDE w:val="0"/>
              <w:autoSpaceDN w:val="0"/>
              <w:adjustRightInd w:val="0"/>
              <w:rPr>
                <w:i/>
                <w:szCs w:val="24"/>
              </w:rPr>
            </w:pPr>
            <w:r w:rsidRPr="00A31FCB">
              <w:rPr>
                <w:rFonts w:cs="HelveticaNeueLTStd-Hv"/>
                <w:szCs w:val="24"/>
              </w:rPr>
              <w:t>Development of a health promotion strategy</w:t>
            </w:r>
            <w:r w:rsidR="00F007F7">
              <w:rPr>
                <w:rFonts w:cs="HelveticaNeueLTStd-Hv"/>
                <w:szCs w:val="24"/>
              </w:rPr>
              <w:t>.</w:t>
            </w:r>
          </w:p>
        </w:tc>
        <w:tc>
          <w:tcPr>
            <w:tcW w:w="2515" w:type="dxa"/>
            <w:vAlign w:val="center"/>
          </w:tcPr>
          <w:p w14:paraId="55CCBB9E" w14:textId="77777777" w:rsidR="00A31FCB" w:rsidRPr="00A31FCB" w:rsidRDefault="00A31FCB" w:rsidP="00A2672C">
            <w:pPr>
              <w:rPr>
                <w:szCs w:val="24"/>
              </w:rPr>
            </w:pPr>
            <w:r w:rsidRPr="00A31FCB">
              <w:rPr>
                <w:szCs w:val="24"/>
              </w:rPr>
              <w:t>Example #</w:t>
            </w:r>
            <w:r>
              <w:rPr>
                <w:szCs w:val="24"/>
              </w:rPr>
              <w:t xml:space="preserve"> 2</w:t>
            </w:r>
          </w:p>
        </w:tc>
      </w:tr>
    </w:tbl>
    <w:p w14:paraId="6B94BAF1" w14:textId="77777777" w:rsidR="00A31FCB" w:rsidRPr="00A31FCB" w:rsidRDefault="00A31FCB" w:rsidP="00A31FC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31FCB" w:rsidRPr="00A31FCB" w14:paraId="6876AB67" w14:textId="77777777" w:rsidTr="00A2672C">
        <w:tc>
          <w:tcPr>
            <w:tcW w:w="5485" w:type="dxa"/>
            <w:gridSpan w:val="2"/>
          </w:tcPr>
          <w:p w14:paraId="43D4ABC8" w14:textId="77777777" w:rsidR="00A31FCB" w:rsidRPr="00A31FCB" w:rsidRDefault="00A31FCB" w:rsidP="00A2672C">
            <w:pPr>
              <w:rPr>
                <w:b/>
                <w:szCs w:val="24"/>
              </w:rPr>
            </w:pPr>
            <w:r w:rsidRPr="00A31FCB">
              <w:rPr>
                <w:b/>
                <w:szCs w:val="24"/>
              </w:rPr>
              <w:t>Required Elements from Guidance</w:t>
            </w:r>
            <w:r w:rsidRPr="00A31FCB">
              <w:rPr>
                <w:szCs w:val="24"/>
              </w:rPr>
              <w:t xml:space="preserve"> (including bulleted items)</w:t>
            </w:r>
          </w:p>
        </w:tc>
        <w:tc>
          <w:tcPr>
            <w:tcW w:w="1362" w:type="dxa"/>
          </w:tcPr>
          <w:p w14:paraId="50CEF7CA" w14:textId="77777777" w:rsidR="00A31FCB" w:rsidRPr="00A31FCB" w:rsidRDefault="00A31FCB" w:rsidP="00A2672C">
            <w:pPr>
              <w:jc w:val="center"/>
              <w:rPr>
                <w:b/>
                <w:szCs w:val="24"/>
              </w:rPr>
            </w:pPr>
            <w:r w:rsidRPr="00A31FCB">
              <w:rPr>
                <w:szCs w:val="24"/>
              </w:rPr>
              <w:t xml:space="preserve">PDF Page Number(s) </w:t>
            </w:r>
          </w:p>
        </w:tc>
        <w:tc>
          <w:tcPr>
            <w:tcW w:w="2430" w:type="dxa"/>
          </w:tcPr>
          <w:p w14:paraId="2F04DBF2" w14:textId="77777777" w:rsidR="00A31FCB" w:rsidRPr="00A31FCB" w:rsidRDefault="00A31FCB" w:rsidP="00A2672C">
            <w:pPr>
              <w:jc w:val="center"/>
              <w:rPr>
                <w:b/>
                <w:szCs w:val="24"/>
              </w:rPr>
            </w:pPr>
            <w:r w:rsidRPr="00A31FCB">
              <w:rPr>
                <w:szCs w:val="24"/>
              </w:rPr>
              <w:t xml:space="preserve">Explanatory Notes </w:t>
            </w:r>
          </w:p>
        </w:tc>
      </w:tr>
      <w:tr w:rsidR="00B352AF" w:rsidRPr="00A31FCB" w14:paraId="0F14EB5E" w14:textId="77777777" w:rsidTr="00A2672C">
        <w:trPr>
          <w:trHeight w:val="476"/>
        </w:trPr>
        <w:tc>
          <w:tcPr>
            <w:tcW w:w="625" w:type="dxa"/>
            <w:vMerge w:val="restart"/>
          </w:tcPr>
          <w:p w14:paraId="2B9A7C1D" w14:textId="77777777" w:rsidR="00B352AF" w:rsidRPr="00A31FCB" w:rsidRDefault="00B352AF" w:rsidP="00A2672C">
            <w:pPr>
              <w:rPr>
                <w:szCs w:val="24"/>
              </w:rPr>
            </w:pPr>
            <w:r w:rsidRPr="00A31FCB">
              <w:rPr>
                <w:szCs w:val="24"/>
              </w:rPr>
              <w:t>3</w:t>
            </w:r>
          </w:p>
        </w:tc>
        <w:tc>
          <w:tcPr>
            <w:tcW w:w="4860" w:type="dxa"/>
          </w:tcPr>
          <w:p w14:paraId="60983B60" w14:textId="77777777" w:rsidR="00B352AF" w:rsidRPr="00A31FCB" w:rsidRDefault="00B352AF" w:rsidP="00A2672C">
            <w:pPr>
              <w:autoSpaceDE w:val="0"/>
              <w:autoSpaceDN w:val="0"/>
              <w:adjustRightInd w:val="0"/>
              <w:rPr>
                <w:szCs w:val="24"/>
              </w:rPr>
            </w:pPr>
            <w:r w:rsidRPr="00A31FCB">
              <w:rPr>
                <w:rFonts w:cs="HelveticaNeueLTStd-Hv"/>
                <w:szCs w:val="24"/>
              </w:rPr>
              <w:t xml:space="preserve">The health department must document that it solicited review, input, and/or feedback from the </w:t>
            </w:r>
            <w:r w:rsidRPr="00C94B08">
              <w:rPr>
                <w:rFonts w:cs="HelveticaNeueLTStd-Hv"/>
                <w:szCs w:val="24"/>
                <w:u w:val="single"/>
              </w:rPr>
              <w:t>target audience during the development</w:t>
            </w:r>
            <w:r w:rsidRPr="00A31FCB">
              <w:rPr>
                <w:rFonts w:cs="HelveticaNeueLTStd-Hv"/>
                <w:szCs w:val="24"/>
              </w:rPr>
              <w:t xml:space="preserve"> of the health promotion strategy.</w:t>
            </w:r>
          </w:p>
        </w:tc>
        <w:tc>
          <w:tcPr>
            <w:tcW w:w="1362" w:type="dxa"/>
          </w:tcPr>
          <w:p w14:paraId="4B2ABFB8" w14:textId="77777777" w:rsidR="00B352AF" w:rsidRPr="00A31FCB" w:rsidRDefault="00B352AF" w:rsidP="00A2672C">
            <w:pPr>
              <w:rPr>
                <w:szCs w:val="24"/>
              </w:rPr>
            </w:pPr>
          </w:p>
        </w:tc>
        <w:tc>
          <w:tcPr>
            <w:tcW w:w="2430" w:type="dxa"/>
          </w:tcPr>
          <w:p w14:paraId="4209DA9F" w14:textId="77777777" w:rsidR="00B352AF" w:rsidRPr="00A31FCB" w:rsidRDefault="00B352AF" w:rsidP="00A2672C">
            <w:pPr>
              <w:rPr>
                <w:szCs w:val="24"/>
              </w:rPr>
            </w:pPr>
          </w:p>
        </w:tc>
      </w:tr>
      <w:tr w:rsidR="00B352AF" w:rsidRPr="00A31FCB" w14:paraId="234716E3" w14:textId="77777777" w:rsidTr="00A2672C">
        <w:trPr>
          <w:trHeight w:val="440"/>
        </w:trPr>
        <w:tc>
          <w:tcPr>
            <w:tcW w:w="625" w:type="dxa"/>
            <w:vMerge/>
          </w:tcPr>
          <w:p w14:paraId="30963450" w14:textId="77777777" w:rsidR="00B352AF" w:rsidRPr="00A31FCB" w:rsidRDefault="00B352AF" w:rsidP="00A2672C">
            <w:pPr>
              <w:rPr>
                <w:szCs w:val="24"/>
              </w:rPr>
            </w:pPr>
          </w:p>
        </w:tc>
        <w:tc>
          <w:tcPr>
            <w:tcW w:w="4860" w:type="dxa"/>
          </w:tcPr>
          <w:p w14:paraId="0D61BFA0" w14:textId="77777777" w:rsidR="00B352AF" w:rsidRPr="00A31FCB" w:rsidRDefault="00B352AF" w:rsidP="00A2672C">
            <w:pPr>
              <w:rPr>
                <w:szCs w:val="24"/>
              </w:rPr>
            </w:pPr>
            <w:r w:rsidRPr="00A31FCB">
              <w:rPr>
                <w:rFonts w:cs="HelveticaLTStd-Roman"/>
                <w:szCs w:val="24"/>
              </w:rPr>
              <w:t>Documentation must include a description of the process and the results.</w:t>
            </w:r>
          </w:p>
        </w:tc>
        <w:tc>
          <w:tcPr>
            <w:tcW w:w="1362" w:type="dxa"/>
          </w:tcPr>
          <w:p w14:paraId="7A011970" w14:textId="77777777" w:rsidR="00B352AF" w:rsidRPr="00A31FCB" w:rsidRDefault="00B352AF" w:rsidP="00A2672C">
            <w:pPr>
              <w:rPr>
                <w:szCs w:val="24"/>
              </w:rPr>
            </w:pPr>
          </w:p>
        </w:tc>
        <w:tc>
          <w:tcPr>
            <w:tcW w:w="2430" w:type="dxa"/>
          </w:tcPr>
          <w:p w14:paraId="1739E65C" w14:textId="77777777" w:rsidR="00B352AF" w:rsidRPr="00A31FCB" w:rsidRDefault="00B352AF" w:rsidP="00A2672C">
            <w:pPr>
              <w:rPr>
                <w:szCs w:val="24"/>
              </w:rPr>
            </w:pPr>
          </w:p>
        </w:tc>
      </w:tr>
      <w:tr w:rsidR="00B352AF" w:rsidRPr="00A31FCB" w14:paraId="2EA62EDB" w14:textId="77777777" w:rsidTr="00A2672C">
        <w:trPr>
          <w:trHeight w:val="440"/>
        </w:trPr>
        <w:tc>
          <w:tcPr>
            <w:tcW w:w="625" w:type="dxa"/>
            <w:vMerge/>
          </w:tcPr>
          <w:p w14:paraId="7945D688" w14:textId="77777777" w:rsidR="00B352AF" w:rsidRPr="00A31FCB" w:rsidRDefault="00B352AF" w:rsidP="00F007F7">
            <w:pPr>
              <w:rPr>
                <w:szCs w:val="24"/>
              </w:rPr>
            </w:pPr>
          </w:p>
        </w:tc>
        <w:tc>
          <w:tcPr>
            <w:tcW w:w="4860" w:type="dxa"/>
          </w:tcPr>
          <w:p w14:paraId="074417F8" w14:textId="77777777" w:rsidR="00B352AF" w:rsidRPr="00A31FCB" w:rsidRDefault="00B352AF" w:rsidP="00F007F7">
            <w:pPr>
              <w:rPr>
                <w:rFonts w:cs="HelveticaLTStd-Roman"/>
                <w:szCs w:val="24"/>
              </w:rPr>
            </w:pPr>
            <w:r>
              <w:rPr>
                <w:rFonts w:cs="HelveticaLTStd-Roman"/>
                <w:szCs w:val="24"/>
              </w:rPr>
              <w:t>One of the examples must be from one of the two program areas from which documentation was provided in RD2 above.</w:t>
            </w:r>
          </w:p>
        </w:tc>
        <w:tc>
          <w:tcPr>
            <w:tcW w:w="1362" w:type="dxa"/>
          </w:tcPr>
          <w:p w14:paraId="5A58429C" w14:textId="77777777" w:rsidR="00B352AF" w:rsidRPr="00A31FCB" w:rsidRDefault="00B352AF" w:rsidP="00F007F7">
            <w:pPr>
              <w:rPr>
                <w:szCs w:val="24"/>
              </w:rPr>
            </w:pPr>
          </w:p>
        </w:tc>
        <w:tc>
          <w:tcPr>
            <w:tcW w:w="2430" w:type="dxa"/>
          </w:tcPr>
          <w:p w14:paraId="07003963" w14:textId="77777777" w:rsidR="00B352AF" w:rsidRPr="00A31FCB" w:rsidRDefault="00B352AF" w:rsidP="00F007F7">
            <w:pPr>
              <w:rPr>
                <w:szCs w:val="24"/>
              </w:rPr>
            </w:pPr>
          </w:p>
        </w:tc>
      </w:tr>
    </w:tbl>
    <w:p w14:paraId="386061A0" w14:textId="77777777" w:rsidR="00A31FCB" w:rsidRPr="00A31FCB" w:rsidRDefault="00A31FCB" w:rsidP="00A31FC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31FCB" w:rsidRPr="00A31FCB" w14:paraId="551DC333" w14:textId="77777777" w:rsidTr="00A2672C">
        <w:trPr>
          <w:trHeight w:val="683"/>
        </w:trPr>
        <w:tc>
          <w:tcPr>
            <w:tcW w:w="9350" w:type="dxa"/>
          </w:tcPr>
          <w:p w14:paraId="648DF756" w14:textId="77777777" w:rsidR="00A31FCB" w:rsidRPr="00A31FCB" w:rsidRDefault="00A31FCB" w:rsidP="00A2672C">
            <w:pPr>
              <w:rPr>
                <w:szCs w:val="24"/>
                <w:u w:val="single"/>
              </w:rPr>
            </w:pPr>
            <w:r w:rsidRPr="00A31FCB">
              <w:rPr>
                <w:szCs w:val="24"/>
                <w:u w:val="single"/>
              </w:rPr>
              <w:t xml:space="preserve">Evidence of Authenticity and Date are required within the documentation itself. </w:t>
            </w:r>
          </w:p>
          <w:p w14:paraId="355691A2" w14:textId="77777777" w:rsidR="00A31FCB" w:rsidRPr="00A31FCB" w:rsidRDefault="00A31FCB" w:rsidP="00A2672C">
            <w:pPr>
              <w:rPr>
                <w:szCs w:val="24"/>
              </w:rPr>
            </w:pPr>
            <w:r w:rsidRPr="00A31FC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31FCB" w:rsidRPr="00A31FCB" w14:paraId="22A930DC" w14:textId="77777777" w:rsidTr="00A2672C">
        <w:tc>
          <w:tcPr>
            <w:tcW w:w="9350" w:type="dxa"/>
          </w:tcPr>
          <w:p w14:paraId="71D66313" w14:textId="77777777" w:rsidR="00A31FCB" w:rsidRPr="00A31FCB" w:rsidRDefault="00A31FCB" w:rsidP="00A2672C">
            <w:pPr>
              <w:rPr>
                <w:szCs w:val="24"/>
              </w:rPr>
            </w:pPr>
          </w:p>
          <w:p w14:paraId="48A3D127" w14:textId="77777777" w:rsidR="00A31FCB" w:rsidRPr="00A31FCB" w:rsidRDefault="00A31FCB" w:rsidP="00A2672C">
            <w:pPr>
              <w:rPr>
                <w:szCs w:val="24"/>
              </w:rPr>
            </w:pPr>
          </w:p>
          <w:p w14:paraId="4F9BABBF" w14:textId="77777777" w:rsidR="00A31FCB" w:rsidRPr="00A31FCB" w:rsidRDefault="00A31FCB" w:rsidP="00A2672C">
            <w:pPr>
              <w:rPr>
                <w:szCs w:val="24"/>
              </w:rPr>
            </w:pPr>
          </w:p>
          <w:p w14:paraId="22188B6A" w14:textId="77777777" w:rsidR="00A31FCB" w:rsidRPr="00A31FCB" w:rsidRDefault="00A31FCB" w:rsidP="00A2672C">
            <w:pPr>
              <w:rPr>
                <w:szCs w:val="24"/>
              </w:rPr>
            </w:pPr>
          </w:p>
        </w:tc>
      </w:tr>
    </w:tbl>
    <w:p w14:paraId="4FC4291C" w14:textId="77777777" w:rsidR="000641D8" w:rsidRDefault="000641D8"/>
    <w:p w14:paraId="3369F210"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5308C9B3" w14:textId="77777777" w:rsidTr="00A2672C">
        <w:trPr>
          <w:trHeight w:val="440"/>
        </w:trPr>
        <w:tc>
          <w:tcPr>
            <w:tcW w:w="9360" w:type="dxa"/>
            <w:shd w:val="clear" w:color="auto" w:fill="0070C0"/>
            <w:vAlign w:val="center"/>
          </w:tcPr>
          <w:p w14:paraId="02780FF5"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32EAB81"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8744C7" w14:paraId="59208022" w14:textId="77777777" w:rsidTr="00A2672C">
        <w:trPr>
          <w:trHeight w:val="561"/>
        </w:trPr>
        <w:tc>
          <w:tcPr>
            <w:tcW w:w="1975" w:type="dxa"/>
            <w:vAlign w:val="center"/>
          </w:tcPr>
          <w:p w14:paraId="00762552" w14:textId="77777777" w:rsidR="000641D8" w:rsidRPr="008744C7" w:rsidRDefault="000641D8" w:rsidP="00A2672C">
            <w:pPr>
              <w:rPr>
                <w:b/>
                <w:szCs w:val="24"/>
              </w:rPr>
            </w:pPr>
            <w:r w:rsidRPr="008744C7">
              <w:rPr>
                <w:b/>
                <w:szCs w:val="24"/>
              </w:rPr>
              <w:t>Measure #</w:t>
            </w:r>
            <w:r w:rsidR="001D1F3C">
              <w:rPr>
                <w:b/>
                <w:szCs w:val="24"/>
              </w:rPr>
              <w:t xml:space="preserve"> 3.1.2</w:t>
            </w:r>
          </w:p>
        </w:tc>
        <w:tc>
          <w:tcPr>
            <w:tcW w:w="7375" w:type="dxa"/>
            <w:gridSpan w:val="2"/>
            <w:vAlign w:val="center"/>
          </w:tcPr>
          <w:p w14:paraId="4F8269C5" w14:textId="77777777" w:rsidR="000641D8" w:rsidRPr="008744C7" w:rsidRDefault="00A2672C" w:rsidP="00A2672C">
            <w:pPr>
              <w:rPr>
                <w:i/>
                <w:szCs w:val="24"/>
              </w:rPr>
            </w:pPr>
            <w:r w:rsidRPr="008744C7">
              <w:rPr>
                <w:rFonts w:cs="HelveticaLTStd-Roman"/>
                <w:szCs w:val="24"/>
              </w:rPr>
              <w:t>Health promotion strategies to mitigate preventable health conditions</w:t>
            </w:r>
            <w:r w:rsidR="00F007F7">
              <w:rPr>
                <w:rFonts w:cs="HelveticaLTStd-Roman"/>
                <w:szCs w:val="24"/>
              </w:rPr>
              <w:t>.</w:t>
            </w:r>
          </w:p>
        </w:tc>
      </w:tr>
      <w:tr w:rsidR="000641D8" w:rsidRPr="008744C7" w14:paraId="7FBEBB12" w14:textId="77777777" w:rsidTr="00A2672C">
        <w:trPr>
          <w:trHeight w:val="561"/>
        </w:trPr>
        <w:tc>
          <w:tcPr>
            <w:tcW w:w="1975" w:type="dxa"/>
            <w:vAlign w:val="center"/>
          </w:tcPr>
          <w:p w14:paraId="4EE08E4A" w14:textId="77777777" w:rsidR="000641D8" w:rsidRPr="008744C7" w:rsidRDefault="000641D8" w:rsidP="00A2672C">
            <w:pPr>
              <w:rPr>
                <w:szCs w:val="24"/>
              </w:rPr>
            </w:pPr>
            <w:r w:rsidRPr="008744C7">
              <w:rPr>
                <w:szCs w:val="24"/>
              </w:rPr>
              <w:t>RD #</w:t>
            </w:r>
            <w:r w:rsidR="00A2672C" w:rsidRPr="008744C7">
              <w:rPr>
                <w:szCs w:val="24"/>
              </w:rPr>
              <w:t xml:space="preserve"> 4</w:t>
            </w:r>
          </w:p>
        </w:tc>
        <w:tc>
          <w:tcPr>
            <w:tcW w:w="4860" w:type="dxa"/>
            <w:vAlign w:val="center"/>
          </w:tcPr>
          <w:p w14:paraId="17BF82FA" w14:textId="77777777" w:rsidR="00A2672C" w:rsidRPr="008744C7" w:rsidRDefault="00A2672C" w:rsidP="00A2672C">
            <w:pPr>
              <w:autoSpaceDE w:val="0"/>
              <w:autoSpaceDN w:val="0"/>
              <w:adjustRightInd w:val="0"/>
              <w:rPr>
                <w:rFonts w:cs="HelveticaNeueLTStd-Hv"/>
                <w:szCs w:val="24"/>
              </w:rPr>
            </w:pPr>
            <w:r w:rsidRPr="008744C7">
              <w:rPr>
                <w:rFonts w:cs="HelveticaNeueLTStd-Hv"/>
                <w:szCs w:val="24"/>
              </w:rPr>
              <w:t>Implementation</w:t>
            </w:r>
            <w:r w:rsidR="008744C7" w:rsidRPr="008744C7">
              <w:rPr>
                <w:rFonts w:cs="HelveticaNeueLTStd-Hv"/>
                <w:szCs w:val="24"/>
              </w:rPr>
              <w:t xml:space="preserve"> </w:t>
            </w:r>
            <w:r w:rsidRPr="008744C7">
              <w:rPr>
                <w:rFonts w:cs="HelveticaNeueLTStd-Hv"/>
                <w:szCs w:val="24"/>
              </w:rPr>
              <w:t>of strategies in</w:t>
            </w:r>
            <w:r w:rsidR="008744C7" w:rsidRPr="008744C7">
              <w:rPr>
                <w:rFonts w:cs="HelveticaNeueLTStd-Hv"/>
                <w:szCs w:val="24"/>
              </w:rPr>
              <w:t xml:space="preserve"> </w:t>
            </w:r>
            <w:r w:rsidRPr="008744C7">
              <w:rPr>
                <w:rFonts w:cs="HelveticaNeueLTStd-Hv"/>
                <w:szCs w:val="24"/>
              </w:rPr>
              <w:t>collaboration</w:t>
            </w:r>
          </w:p>
          <w:p w14:paraId="29107F59" w14:textId="77777777" w:rsidR="000641D8" w:rsidRPr="008744C7" w:rsidRDefault="00F007F7" w:rsidP="008744C7">
            <w:pPr>
              <w:autoSpaceDE w:val="0"/>
              <w:autoSpaceDN w:val="0"/>
              <w:adjustRightInd w:val="0"/>
              <w:rPr>
                <w:i/>
                <w:szCs w:val="24"/>
              </w:rPr>
            </w:pPr>
            <w:r>
              <w:rPr>
                <w:rFonts w:cs="HelveticaNeueLTStd-Hv"/>
                <w:szCs w:val="24"/>
              </w:rPr>
              <w:t>w</w:t>
            </w:r>
            <w:r w:rsidR="00A2672C" w:rsidRPr="008744C7">
              <w:rPr>
                <w:rFonts w:cs="HelveticaNeueLTStd-Hv"/>
                <w:szCs w:val="24"/>
              </w:rPr>
              <w:t>ith</w:t>
            </w:r>
            <w:r w:rsidR="008744C7" w:rsidRPr="008744C7">
              <w:rPr>
                <w:rFonts w:cs="HelveticaNeueLTStd-Hv"/>
                <w:szCs w:val="24"/>
              </w:rPr>
              <w:t xml:space="preserve"> </w:t>
            </w:r>
            <w:r w:rsidR="00A2672C" w:rsidRPr="008744C7">
              <w:rPr>
                <w:rFonts w:cs="HelveticaNeueLTStd-Hv"/>
                <w:szCs w:val="24"/>
              </w:rPr>
              <w:t>stakeholders,</w:t>
            </w:r>
            <w:r w:rsidR="008744C7" w:rsidRPr="008744C7">
              <w:rPr>
                <w:rFonts w:cs="HelveticaNeueLTStd-Hv"/>
                <w:szCs w:val="24"/>
              </w:rPr>
              <w:t xml:space="preserve"> </w:t>
            </w:r>
            <w:r w:rsidR="00A2672C" w:rsidRPr="008744C7">
              <w:rPr>
                <w:rFonts w:cs="HelveticaNeueLTStd-Hv"/>
                <w:szCs w:val="24"/>
              </w:rPr>
              <w:t>partners, and/or</w:t>
            </w:r>
            <w:r w:rsidR="008744C7" w:rsidRPr="008744C7">
              <w:rPr>
                <w:rFonts w:cs="HelveticaNeueLTStd-Hv"/>
                <w:szCs w:val="24"/>
              </w:rPr>
              <w:t xml:space="preserve"> </w:t>
            </w:r>
            <w:r w:rsidR="00A2672C" w:rsidRPr="008744C7">
              <w:rPr>
                <w:rFonts w:cs="HelveticaNeueLTStd-Hv"/>
                <w:szCs w:val="24"/>
              </w:rPr>
              <w:t>the community</w:t>
            </w:r>
            <w:r>
              <w:rPr>
                <w:rFonts w:cs="HelveticaNeueLTStd-Hv"/>
                <w:szCs w:val="24"/>
              </w:rPr>
              <w:t>.</w:t>
            </w:r>
          </w:p>
        </w:tc>
        <w:tc>
          <w:tcPr>
            <w:tcW w:w="2515" w:type="dxa"/>
            <w:vAlign w:val="center"/>
          </w:tcPr>
          <w:p w14:paraId="78F23A97" w14:textId="77777777" w:rsidR="000641D8" w:rsidRPr="008744C7" w:rsidRDefault="000641D8" w:rsidP="00A2672C">
            <w:pPr>
              <w:rPr>
                <w:szCs w:val="24"/>
              </w:rPr>
            </w:pPr>
            <w:r w:rsidRPr="008744C7">
              <w:rPr>
                <w:szCs w:val="24"/>
              </w:rPr>
              <w:t>Example #</w:t>
            </w:r>
            <w:r w:rsidR="008744C7">
              <w:rPr>
                <w:szCs w:val="24"/>
              </w:rPr>
              <w:t xml:space="preserve"> 1</w:t>
            </w:r>
          </w:p>
        </w:tc>
      </w:tr>
    </w:tbl>
    <w:p w14:paraId="531BAA6F" w14:textId="77777777" w:rsidR="000641D8" w:rsidRPr="008744C7"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8744C7" w14:paraId="02E4B3D3" w14:textId="77777777" w:rsidTr="00A2672C">
        <w:tc>
          <w:tcPr>
            <w:tcW w:w="5485" w:type="dxa"/>
            <w:gridSpan w:val="2"/>
          </w:tcPr>
          <w:p w14:paraId="676638C4" w14:textId="77777777" w:rsidR="000641D8" w:rsidRPr="008744C7" w:rsidRDefault="000641D8" w:rsidP="00A2672C">
            <w:pPr>
              <w:rPr>
                <w:b/>
                <w:szCs w:val="24"/>
              </w:rPr>
            </w:pPr>
            <w:r w:rsidRPr="008744C7">
              <w:rPr>
                <w:b/>
                <w:szCs w:val="24"/>
              </w:rPr>
              <w:t>Required Elements from Guidance</w:t>
            </w:r>
            <w:r w:rsidRPr="008744C7">
              <w:rPr>
                <w:szCs w:val="24"/>
              </w:rPr>
              <w:t xml:space="preserve"> (including bulleted items)</w:t>
            </w:r>
          </w:p>
        </w:tc>
        <w:tc>
          <w:tcPr>
            <w:tcW w:w="1362" w:type="dxa"/>
          </w:tcPr>
          <w:p w14:paraId="579CAC3D" w14:textId="77777777" w:rsidR="000641D8" w:rsidRPr="008744C7" w:rsidRDefault="000641D8" w:rsidP="00A2672C">
            <w:pPr>
              <w:jc w:val="center"/>
              <w:rPr>
                <w:b/>
                <w:szCs w:val="24"/>
              </w:rPr>
            </w:pPr>
            <w:r w:rsidRPr="008744C7">
              <w:rPr>
                <w:szCs w:val="24"/>
              </w:rPr>
              <w:t xml:space="preserve">PDF Page Number(s) </w:t>
            </w:r>
          </w:p>
        </w:tc>
        <w:tc>
          <w:tcPr>
            <w:tcW w:w="2430" w:type="dxa"/>
          </w:tcPr>
          <w:p w14:paraId="308895B9" w14:textId="77777777" w:rsidR="000641D8" w:rsidRPr="008744C7" w:rsidRDefault="000641D8" w:rsidP="00A2672C">
            <w:pPr>
              <w:jc w:val="center"/>
              <w:rPr>
                <w:b/>
                <w:szCs w:val="24"/>
              </w:rPr>
            </w:pPr>
            <w:r w:rsidRPr="008744C7">
              <w:rPr>
                <w:szCs w:val="24"/>
              </w:rPr>
              <w:t xml:space="preserve">Explanatory Notes </w:t>
            </w:r>
          </w:p>
        </w:tc>
      </w:tr>
      <w:tr w:rsidR="00B352AF" w:rsidRPr="008744C7" w14:paraId="50B5A7E7" w14:textId="77777777" w:rsidTr="00A2672C">
        <w:trPr>
          <w:trHeight w:val="476"/>
        </w:trPr>
        <w:tc>
          <w:tcPr>
            <w:tcW w:w="625" w:type="dxa"/>
            <w:vMerge w:val="restart"/>
          </w:tcPr>
          <w:p w14:paraId="1AD3626C" w14:textId="77777777" w:rsidR="00B352AF" w:rsidRPr="008744C7" w:rsidRDefault="00B352AF" w:rsidP="00A2672C">
            <w:pPr>
              <w:rPr>
                <w:szCs w:val="24"/>
              </w:rPr>
            </w:pPr>
            <w:r w:rsidRPr="008744C7">
              <w:rPr>
                <w:szCs w:val="24"/>
              </w:rPr>
              <w:t>4</w:t>
            </w:r>
          </w:p>
        </w:tc>
        <w:tc>
          <w:tcPr>
            <w:tcW w:w="4860" w:type="dxa"/>
          </w:tcPr>
          <w:p w14:paraId="3A7388A0" w14:textId="77777777" w:rsidR="00B352AF" w:rsidRPr="008744C7" w:rsidRDefault="00B352AF" w:rsidP="00F007F7">
            <w:pPr>
              <w:autoSpaceDE w:val="0"/>
              <w:autoSpaceDN w:val="0"/>
              <w:adjustRightInd w:val="0"/>
              <w:rPr>
                <w:szCs w:val="24"/>
              </w:rPr>
            </w:pPr>
            <w:r w:rsidRPr="008744C7">
              <w:rPr>
                <w:rFonts w:cs="HelveticaNeueLTStd-Hv"/>
                <w:szCs w:val="24"/>
              </w:rPr>
              <w:t>The health department must document that implementation of the strategies was in collaboration with stakeholders, partners, and/or</w:t>
            </w:r>
            <w:r>
              <w:rPr>
                <w:rFonts w:cs="HelveticaNeueLTStd-Hv"/>
                <w:szCs w:val="24"/>
              </w:rPr>
              <w:t xml:space="preserve"> </w:t>
            </w:r>
            <w:r w:rsidRPr="008744C7">
              <w:rPr>
                <w:rFonts w:cs="HelveticaNeueLTStd-Hv"/>
                <w:szCs w:val="24"/>
              </w:rPr>
              <w:t>the community.</w:t>
            </w:r>
          </w:p>
        </w:tc>
        <w:tc>
          <w:tcPr>
            <w:tcW w:w="1362" w:type="dxa"/>
          </w:tcPr>
          <w:p w14:paraId="7D4D463A" w14:textId="77777777" w:rsidR="00B352AF" w:rsidRPr="008744C7" w:rsidRDefault="00B352AF" w:rsidP="00A2672C">
            <w:pPr>
              <w:rPr>
                <w:szCs w:val="24"/>
              </w:rPr>
            </w:pPr>
          </w:p>
        </w:tc>
        <w:tc>
          <w:tcPr>
            <w:tcW w:w="2430" w:type="dxa"/>
          </w:tcPr>
          <w:p w14:paraId="188C12B0" w14:textId="77777777" w:rsidR="00B352AF" w:rsidRPr="008744C7" w:rsidRDefault="00B352AF" w:rsidP="00A2672C">
            <w:pPr>
              <w:rPr>
                <w:szCs w:val="24"/>
              </w:rPr>
            </w:pPr>
          </w:p>
        </w:tc>
      </w:tr>
      <w:tr w:rsidR="00B352AF" w:rsidRPr="008744C7" w14:paraId="75111F09" w14:textId="77777777" w:rsidTr="00A2672C">
        <w:trPr>
          <w:trHeight w:val="476"/>
        </w:trPr>
        <w:tc>
          <w:tcPr>
            <w:tcW w:w="625" w:type="dxa"/>
            <w:vMerge/>
          </w:tcPr>
          <w:p w14:paraId="63F72B12" w14:textId="77777777" w:rsidR="00B352AF" w:rsidRPr="008744C7" w:rsidRDefault="00B352AF" w:rsidP="00A2672C">
            <w:pPr>
              <w:rPr>
                <w:szCs w:val="24"/>
              </w:rPr>
            </w:pPr>
          </w:p>
        </w:tc>
        <w:tc>
          <w:tcPr>
            <w:tcW w:w="4860" w:type="dxa"/>
          </w:tcPr>
          <w:p w14:paraId="1C3C4FCC" w14:textId="77777777" w:rsidR="00B352AF" w:rsidRPr="008744C7" w:rsidRDefault="00B352AF" w:rsidP="00F007F7">
            <w:pPr>
              <w:autoSpaceDE w:val="0"/>
              <w:autoSpaceDN w:val="0"/>
              <w:adjustRightInd w:val="0"/>
              <w:rPr>
                <w:rFonts w:cs="HelveticaNeueLTStd-Hv"/>
                <w:szCs w:val="24"/>
              </w:rPr>
            </w:pPr>
            <w:r>
              <w:rPr>
                <w:rFonts w:cs="HelveticaNeueLTStd-Hv"/>
                <w:szCs w:val="24"/>
              </w:rPr>
              <w:t xml:space="preserve">The stakeholders and partners associated with the strategy must be listed or community described. </w:t>
            </w:r>
          </w:p>
        </w:tc>
        <w:tc>
          <w:tcPr>
            <w:tcW w:w="1362" w:type="dxa"/>
          </w:tcPr>
          <w:p w14:paraId="50CDFB0F" w14:textId="77777777" w:rsidR="00B352AF" w:rsidRPr="008744C7" w:rsidRDefault="00B352AF" w:rsidP="00A2672C">
            <w:pPr>
              <w:rPr>
                <w:szCs w:val="24"/>
              </w:rPr>
            </w:pPr>
          </w:p>
        </w:tc>
        <w:tc>
          <w:tcPr>
            <w:tcW w:w="2430" w:type="dxa"/>
          </w:tcPr>
          <w:p w14:paraId="09253FE6" w14:textId="77777777" w:rsidR="00B352AF" w:rsidRPr="008744C7" w:rsidRDefault="00B352AF" w:rsidP="00A2672C">
            <w:pPr>
              <w:rPr>
                <w:szCs w:val="24"/>
              </w:rPr>
            </w:pPr>
          </w:p>
        </w:tc>
      </w:tr>
      <w:tr w:rsidR="00B352AF" w:rsidRPr="008744C7" w14:paraId="4A132175" w14:textId="77777777" w:rsidTr="00A2672C">
        <w:trPr>
          <w:trHeight w:val="440"/>
        </w:trPr>
        <w:tc>
          <w:tcPr>
            <w:tcW w:w="625" w:type="dxa"/>
            <w:vMerge/>
          </w:tcPr>
          <w:p w14:paraId="2CE09D39" w14:textId="77777777" w:rsidR="00B352AF" w:rsidRPr="008744C7" w:rsidRDefault="00B352AF" w:rsidP="00A2672C">
            <w:pPr>
              <w:rPr>
                <w:szCs w:val="24"/>
              </w:rPr>
            </w:pPr>
          </w:p>
        </w:tc>
        <w:tc>
          <w:tcPr>
            <w:tcW w:w="4860" w:type="dxa"/>
          </w:tcPr>
          <w:p w14:paraId="3FFC5E69" w14:textId="77777777" w:rsidR="00B352AF" w:rsidRPr="008744C7" w:rsidRDefault="00B352AF" w:rsidP="008744C7">
            <w:pPr>
              <w:autoSpaceDE w:val="0"/>
              <w:autoSpaceDN w:val="0"/>
              <w:adjustRightInd w:val="0"/>
              <w:rPr>
                <w:rFonts w:cs="HelveticaLTStd-Roman"/>
                <w:szCs w:val="24"/>
              </w:rPr>
            </w:pPr>
            <w:r w:rsidRPr="008744C7">
              <w:rPr>
                <w:rFonts w:cs="HelveticaLTStd-Roman"/>
                <w:szCs w:val="24"/>
              </w:rPr>
              <w:t>The documentation must define the</w:t>
            </w:r>
          </w:p>
          <w:p w14:paraId="4FBEBFA8" w14:textId="77777777" w:rsidR="00B352AF" w:rsidRPr="008744C7" w:rsidRDefault="00B352AF" w:rsidP="008744C7">
            <w:pPr>
              <w:autoSpaceDE w:val="0"/>
              <w:autoSpaceDN w:val="0"/>
              <w:adjustRightInd w:val="0"/>
              <w:rPr>
                <w:szCs w:val="24"/>
              </w:rPr>
            </w:pPr>
            <w:r w:rsidRPr="008744C7">
              <w:rPr>
                <w:rFonts w:cs="HelveticaLTStd-Roman"/>
                <w:szCs w:val="24"/>
              </w:rPr>
              <w:t>stakeholders’, partners’, and/or community’s relationship to and role in the strategy.</w:t>
            </w:r>
          </w:p>
        </w:tc>
        <w:tc>
          <w:tcPr>
            <w:tcW w:w="1362" w:type="dxa"/>
          </w:tcPr>
          <w:p w14:paraId="63CB5DE1" w14:textId="77777777" w:rsidR="00B352AF" w:rsidRPr="008744C7" w:rsidRDefault="00B352AF" w:rsidP="00A2672C">
            <w:pPr>
              <w:rPr>
                <w:szCs w:val="24"/>
              </w:rPr>
            </w:pPr>
          </w:p>
        </w:tc>
        <w:tc>
          <w:tcPr>
            <w:tcW w:w="2430" w:type="dxa"/>
          </w:tcPr>
          <w:p w14:paraId="0BDD7661" w14:textId="77777777" w:rsidR="00B352AF" w:rsidRPr="008744C7" w:rsidRDefault="00B352AF" w:rsidP="00A2672C">
            <w:pPr>
              <w:rPr>
                <w:szCs w:val="24"/>
              </w:rPr>
            </w:pPr>
          </w:p>
        </w:tc>
      </w:tr>
      <w:tr w:rsidR="00B352AF" w:rsidRPr="008744C7" w14:paraId="0BFF9A15" w14:textId="77777777" w:rsidTr="00A2672C">
        <w:trPr>
          <w:trHeight w:val="440"/>
        </w:trPr>
        <w:tc>
          <w:tcPr>
            <w:tcW w:w="625" w:type="dxa"/>
            <w:vMerge/>
          </w:tcPr>
          <w:p w14:paraId="5AF76483" w14:textId="77777777" w:rsidR="00B352AF" w:rsidRPr="008744C7" w:rsidRDefault="00B352AF" w:rsidP="00A2672C">
            <w:pPr>
              <w:rPr>
                <w:szCs w:val="24"/>
              </w:rPr>
            </w:pPr>
          </w:p>
        </w:tc>
        <w:tc>
          <w:tcPr>
            <w:tcW w:w="4860" w:type="dxa"/>
          </w:tcPr>
          <w:p w14:paraId="5FD7DBB7" w14:textId="77777777" w:rsidR="00B352AF" w:rsidRPr="008744C7" w:rsidRDefault="00B352AF" w:rsidP="008744C7">
            <w:pPr>
              <w:autoSpaceDE w:val="0"/>
              <w:autoSpaceDN w:val="0"/>
              <w:adjustRightInd w:val="0"/>
              <w:rPr>
                <w:rFonts w:cs="HelveticaLTStd-Roman"/>
                <w:szCs w:val="24"/>
              </w:rPr>
            </w:pPr>
            <w:r>
              <w:rPr>
                <w:rFonts w:cs="HelveticaLTStd-Roman"/>
                <w:szCs w:val="24"/>
              </w:rPr>
              <w:t>One of the examples must be from one of the two program areas from which documentation was provided in RD2, above.</w:t>
            </w:r>
          </w:p>
        </w:tc>
        <w:tc>
          <w:tcPr>
            <w:tcW w:w="1362" w:type="dxa"/>
          </w:tcPr>
          <w:p w14:paraId="7714EB6C" w14:textId="77777777" w:rsidR="00B352AF" w:rsidRPr="008744C7" w:rsidRDefault="00B352AF" w:rsidP="00A2672C">
            <w:pPr>
              <w:rPr>
                <w:szCs w:val="24"/>
              </w:rPr>
            </w:pPr>
          </w:p>
        </w:tc>
        <w:tc>
          <w:tcPr>
            <w:tcW w:w="2430" w:type="dxa"/>
          </w:tcPr>
          <w:p w14:paraId="7898764F" w14:textId="77777777" w:rsidR="00B352AF" w:rsidRPr="008744C7" w:rsidRDefault="00B352AF" w:rsidP="00A2672C">
            <w:pPr>
              <w:rPr>
                <w:szCs w:val="24"/>
              </w:rPr>
            </w:pPr>
          </w:p>
        </w:tc>
      </w:tr>
    </w:tbl>
    <w:p w14:paraId="67C6C1F6" w14:textId="77777777" w:rsidR="000641D8" w:rsidRPr="008744C7"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8744C7" w14:paraId="449F1264" w14:textId="77777777" w:rsidTr="00A2672C">
        <w:trPr>
          <w:trHeight w:val="683"/>
        </w:trPr>
        <w:tc>
          <w:tcPr>
            <w:tcW w:w="9350" w:type="dxa"/>
          </w:tcPr>
          <w:p w14:paraId="4F0BEC42" w14:textId="77777777" w:rsidR="000641D8" w:rsidRPr="008744C7" w:rsidRDefault="000641D8" w:rsidP="00A2672C">
            <w:pPr>
              <w:rPr>
                <w:szCs w:val="24"/>
                <w:u w:val="single"/>
              </w:rPr>
            </w:pPr>
            <w:r w:rsidRPr="008744C7">
              <w:rPr>
                <w:szCs w:val="24"/>
                <w:u w:val="single"/>
              </w:rPr>
              <w:t xml:space="preserve">Evidence of Authenticity and Date are required within the documentation itself. </w:t>
            </w:r>
          </w:p>
          <w:p w14:paraId="17737D6A" w14:textId="77777777" w:rsidR="000641D8" w:rsidRPr="008744C7" w:rsidRDefault="000641D8" w:rsidP="00A2672C">
            <w:pPr>
              <w:rPr>
                <w:szCs w:val="24"/>
              </w:rPr>
            </w:pPr>
            <w:r w:rsidRPr="008744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8744C7" w14:paraId="328CC512" w14:textId="77777777" w:rsidTr="00A2672C">
        <w:tc>
          <w:tcPr>
            <w:tcW w:w="9350" w:type="dxa"/>
          </w:tcPr>
          <w:p w14:paraId="259159BA" w14:textId="77777777" w:rsidR="000641D8" w:rsidRPr="008744C7" w:rsidRDefault="000641D8" w:rsidP="00A2672C">
            <w:pPr>
              <w:rPr>
                <w:szCs w:val="24"/>
              </w:rPr>
            </w:pPr>
          </w:p>
          <w:p w14:paraId="542BEE6A" w14:textId="77777777" w:rsidR="000641D8" w:rsidRPr="008744C7" w:rsidRDefault="000641D8" w:rsidP="00A2672C">
            <w:pPr>
              <w:rPr>
                <w:szCs w:val="24"/>
              </w:rPr>
            </w:pPr>
          </w:p>
          <w:p w14:paraId="34663B0A" w14:textId="77777777" w:rsidR="000641D8" w:rsidRPr="008744C7" w:rsidRDefault="000641D8" w:rsidP="00A2672C">
            <w:pPr>
              <w:rPr>
                <w:szCs w:val="24"/>
              </w:rPr>
            </w:pPr>
          </w:p>
          <w:p w14:paraId="50F3C300" w14:textId="77777777" w:rsidR="000641D8" w:rsidRPr="008744C7" w:rsidRDefault="000641D8" w:rsidP="00A2672C">
            <w:pPr>
              <w:rPr>
                <w:szCs w:val="24"/>
              </w:rPr>
            </w:pPr>
          </w:p>
        </w:tc>
      </w:tr>
    </w:tbl>
    <w:p w14:paraId="5D7116DC" w14:textId="77777777" w:rsidR="008744C7" w:rsidRDefault="008744C7"/>
    <w:p w14:paraId="5686CF29" w14:textId="77777777" w:rsidR="008744C7" w:rsidRDefault="008744C7">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744C7" w:rsidRPr="00B54D74" w14:paraId="2C5A54DB" w14:textId="77777777" w:rsidTr="001D1F3C">
        <w:trPr>
          <w:trHeight w:val="440"/>
        </w:trPr>
        <w:tc>
          <w:tcPr>
            <w:tcW w:w="9360" w:type="dxa"/>
            <w:shd w:val="clear" w:color="auto" w:fill="0070C0"/>
            <w:vAlign w:val="center"/>
          </w:tcPr>
          <w:p w14:paraId="0CC63E8D" w14:textId="77777777" w:rsidR="008744C7" w:rsidRPr="00B54D74" w:rsidRDefault="008744C7" w:rsidP="001D1F3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07620CA" w14:textId="77777777" w:rsidR="008744C7" w:rsidRPr="007B065A" w:rsidRDefault="008744C7" w:rsidP="008744C7">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8744C7" w:rsidRPr="008744C7" w14:paraId="2374C134" w14:textId="77777777" w:rsidTr="001D1F3C">
        <w:trPr>
          <w:trHeight w:val="561"/>
        </w:trPr>
        <w:tc>
          <w:tcPr>
            <w:tcW w:w="1975" w:type="dxa"/>
            <w:vAlign w:val="center"/>
          </w:tcPr>
          <w:p w14:paraId="6ED4A6F1" w14:textId="77777777" w:rsidR="008744C7" w:rsidRPr="008744C7" w:rsidRDefault="008744C7" w:rsidP="001D1F3C">
            <w:pPr>
              <w:rPr>
                <w:b/>
                <w:szCs w:val="24"/>
              </w:rPr>
            </w:pPr>
            <w:r w:rsidRPr="008744C7">
              <w:rPr>
                <w:b/>
                <w:szCs w:val="24"/>
              </w:rPr>
              <w:t>Measure #</w:t>
            </w:r>
            <w:r w:rsidR="001D1F3C">
              <w:rPr>
                <w:b/>
                <w:szCs w:val="24"/>
              </w:rPr>
              <w:t xml:space="preserve"> 3.1.2</w:t>
            </w:r>
          </w:p>
        </w:tc>
        <w:tc>
          <w:tcPr>
            <w:tcW w:w="7375" w:type="dxa"/>
            <w:gridSpan w:val="2"/>
            <w:vAlign w:val="center"/>
          </w:tcPr>
          <w:p w14:paraId="6F156947" w14:textId="77777777" w:rsidR="008744C7" w:rsidRPr="008744C7" w:rsidRDefault="008744C7" w:rsidP="001D1F3C">
            <w:pPr>
              <w:rPr>
                <w:i/>
                <w:szCs w:val="24"/>
              </w:rPr>
            </w:pPr>
            <w:r w:rsidRPr="008744C7">
              <w:rPr>
                <w:rFonts w:cs="HelveticaLTStd-Roman"/>
                <w:szCs w:val="24"/>
              </w:rPr>
              <w:t>Health promotion strategies to mitigate preventable health conditions</w:t>
            </w:r>
            <w:r w:rsidR="0097419C">
              <w:rPr>
                <w:rFonts w:cs="HelveticaLTStd-Roman"/>
                <w:szCs w:val="24"/>
              </w:rPr>
              <w:t>.</w:t>
            </w:r>
          </w:p>
        </w:tc>
      </w:tr>
      <w:tr w:rsidR="008744C7" w:rsidRPr="008744C7" w14:paraId="6D7CF62D" w14:textId="77777777" w:rsidTr="001D1F3C">
        <w:trPr>
          <w:trHeight w:val="561"/>
        </w:trPr>
        <w:tc>
          <w:tcPr>
            <w:tcW w:w="1975" w:type="dxa"/>
            <w:vAlign w:val="center"/>
          </w:tcPr>
          <w:p w14:paraId="5124BDD5" w14:textId="77777777" w:rsidR="008744C7" w:rsidRPr="008744C7" w:rsidRDefault="008744C7" w:rsidP="001D1F3C">
            <w:pPr>
              <w:rPr>
                <w:szCs w:val="24"/>
              </w:rPr>
            </w:pPr>
            <w:r w:rsidRPr="008744C7">
              <w:rPr>
                <w:szCs w:val="24"/>
              </w:rPr>
              <w:t>RD # 4</w:t>
            </w:r>
          </w:p>
        </w:tc>
        <w:tc>
          <w:tcPr>
            <w:tcW w:w="4860" w:type="dxa"/>
            <w:vAlign w:val="center"/>
          </w:tcPr>
          <w:p w14:paraId="09937B56" w14:textId="77777777" w:rsidR="008744C7" w:rsidRPr="008744C7" w:rsidRDefault="008744C7" w:rsidP="001D1F3C">
            <w:pPr>
              <w:autoSpaceDE w:val="0"/>
              <w:autoSpaceDN w:val="0"/>
              <w:adjustRightInd w:val="0"/>
              <w:rPr>
                <w:rFonts w:cs="HelveticaNeueLTStd-Hv"/>
                <w:szCs w:val="24"/>
              </w:rPr>
            </w:pPr>
            <w:r w:rsidRPr="008744C7">
              <w:rPr>
                <w:rFonts w:cs="HelveticaNeueLTStd-Hv"/>
                <w:szCs w:val="24"/>
              </w:rPr>
              <w:t>Implementation of strategies in collaboration</w:t>
            </w:r>
          </w:p>
          <w:p w14:paraId="79EF3561" w14:textId="77777777" w:rsidR="008744C7" w:rsidRPr="008744C7" w:rsidRDefault="008744C7" w:rsidP="001D1F3C">
            <w:pPr>
              <w:autoSpaceDE w:val="0"/>
              <w:autoSpaceDN w:val="0"/>
              <w:adjustRightInd w:val="0"/>
              <w:rPr>
                <w:i/>
                <w:szCs w:val="24"/>
              </w:rPr>
            </w:pPr>
            <w:r w:rsidRPr="008744C7">
              <w:rPr>
                <w:rFonts w:cs="HelveticaNeueLTStd-Hv"/>
                <w:szCs w:val="24"/>
              </w:rPr>
              <w:t>With stakeholders, partners, and/or the community</w:t>
            </w:r>
            <w:r w:rsidR="0097419C">
              <w:rPr>
                <w:rFonts w:cs="HelveticaNeueLTStd-Hv"/>
                <w:szCs w:val="24"/>
              </w:rPr>
              <w:t>.</w:t>
            </w:r>
          </w:p>
        </w:tc>
        <w:tc>
          <w:tcPr>
            <w:tcW w:w="2515" w:type="dxa"/>
            <w:vAlign w:val="center"/>
          </w:tcPr>
          <w:p w14:paraId="68DFD1B5" w14:textId="77777777" w:rsidR="008744C7" w:rsidRPr="008744C7" w:rsidRDefault="008744C7" w:rsidP="001D1F3C">
            <w:pPr>
              <w:rPr>
                <w:szCs w:val="24"/>
              </w:rPr>
            </w:pPr>
            <w:r w:rsidRPr="008744C7">
              <w:rPr>
                <w:szCs w:val="24"/>
              </w:rPr>
              <w:t>Example #</w:t>
            </w:r>
            <w:r>
              <w:rPr>
                <w:szCs w:val="24"/>
              </w:rPr>
              <w:t xml:space="preserve"> 2</w:t>
            </w:r>
          </w:p>
        </w:tc>
      </w:tr>
    </w:tbl>
    <w:p w14:paraId="6DFD0BFD" w14:textId="77777777" w:rsidR="008744C7" w:rsidRPr="008744C7" w:rsidRDefault="008744C7" w:rsidP="008744C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744C7" w:rsidRPr="008744C7" w14:paraId="0E9A76B6" w14:textId="77777777" w:rsidTr="001D1F3C">
        <w:tc>
          <w:tcPr>
            <w:tcW w:w="5485" w:type="dxa"/>
            <w:gridSpan w:val="2"/>
          </w:tcPr>
          <w:p w14:paraId="1FC1DBA1" w14:textId="77777777" w:rsidR="008744C7" w:rsidRPr="008744C7" w:rsidRDefault="008744C7" w:rsidP="001D1F3C">
            <w:pPr>
              <w:rPr>
                <w:b/>
                <w:szCs w:val="24"/>
              </w:rPr>
            </w:pPr>
            <w:r w:rsidRPr="008744C7">
              <w:rPr>
                <w:b/>
                <w:szCs w:val="24"/>
              </w:rPr>
              <w:t>Required Elements from Guidance</w:t>
            </w:r>
            <w:r w:rsidRPr="008744C7">
              <w:rPr>
                <w:szCs w:val="24"/>
              </w:rPr>
              <w:t xml:space="preserve"> (including bulleted items)</w:t>
            </w:r>
          </w:p>
        </w:tc>
        <w:tc>
          <w:tcPr>
            <w:tcW w:w="1362" w:type="dxa"/>
          </w:tcPr>
          <w:p w14:paraId="6B13668F" w14:textId="77777777" w:rsidR="008744C7" w:rsidRPr="008744C7" w:rsidRDefault="008744C7" w:rsidP="001D1F3C">
            <w:pPr>
              <w:jc w:val="center"/>
              <w:rPr>
                <w:b/>
                <w:szCs w:val="24"/>
              </w:rPr>
            </w:pPr>
            <w:r w:rsidRPr="008744C7">
              <w:rPr>
                <w:szCs w:val="24"/>
              </w:rPr>
              <w:t xml:space="preserve">PDF Page Number(s) </w:t>
            </w:r>
          </w:p>
        </w:tc>
        <w:tc>
          <w:tcPr>
            <w:tcW w:w="2430" w:type="dxa"/>
          </w:tcPr>
          <w:p w14:paraId="62526931" w14:textId="77777777" w:rsidR="008744C7" w:rsidRPr="008744C7" w:rsidRDefault="008744C7" w:rsidP="001D1F3C">
            <w:pPr>
              <w:jc w:val="center"/>
              <w:rPr>
                <w:b/>
                <w:szCs w:val="24"/>
              </w:rPr>
            </w:pPr>
            <w:r w:rsidRPr="008744C7">
              <w:rPr>
                <w:szCs w:val="24"/>
              </w:rPr>
              <w:t xml:space="preserve">Explanatory Notes </w:t>
            </w:r>
          </w:p>
        </w:tc>
      </w:tr>
      <w:tr w:rsidR="00B352AF" w:rsidRPr="008744C7" w14:paraId="4C4E76CA" w14:textId="77777777" w:rsidTr="001D1F3C">
        <w:trPr>
          <w:trHeight w:val="476"/>
        </w:trPr>
        <w:tc>
          <w:tcPr>
            <w:tcW w:w="625" w:type="dxa"/>
            <w:vMerge w:val="restart"/>
          </w:tcPr>
          <w:p w14:paraId="56C8EBE6" w14:textId="77777777" w:rsidR="00B352AF" w:rsidRPr="008744C7" w:rsidRDefault="00B352AF" w:rsidP="001D1F3C">
            <w:pPr>
              <w:rPr>
                <w:szCs w:val="24"/>
              </w:rPr>
            </w:pPr>
            <w:r w:rsidRPr="008744C7">
              <w:rPr>
                <w:szCs w:val="24"/>
              </w:rPr>
              <w:t>4</w:t>
            </w:r>
          </w:p>
        </w:tc>
        <w:tc>
          <w:tcPr>
            <w:tcW w:w="4860" w:type="dxa"/>
          </w:tcPr>
          <w:p w14:paraId="750EB0D7" w14:textId="77777777" w:rsidR="00B352AF" w:rsidRPr="008744C7" w:rsidRDefault="00B352AF" w:rsidP="0097419C">
            <w:pPr>
              <w:autoSpaceDE w:val="0"/>
              <w:autoSpaceDN w:val="0"/>
              <w:adjustRightInd w:val="0"/>
              <w:rPr>
                <w:szCs w:val="24"/>
              </w:rPr>
            </w:pPr>
            <w:r w:rsidRPr="008744C7">
              <w:rPr>
                <w:rFonts w:cs="HelveticaNeueLTStd-Hv"/>
                <w:szCs w:val="24"/>
              </w:rPr>
              <w:t>The health department must document that implementation of the strategies was in collaboration with stakeholders, partners, and/or</w:t>
            </w:r>
            <w:r>
              <w:rPr>
                <w:rFonts w:cs="HelveticaNeueLTStd-Hv"/>
                <w:szCs w:val="24"/>
              </w:rPr>
              <w:t xml:space="preserve"> </w:t>
            </w:r>
            <w:r w:rsidRPr="008744C7">
              <w:rPr>
                <w:rFonts w:cs="HelveticaNeueLTStd-Hv"/>
                <w:szCs w:val="24"/>
              </w:rPr>
              <w:t>the community.</w:t>
            </w:r>
          </w:p>
        </w:tc>
        <w:tc>
          <w:tcPr>
            <w:tcW w:w="1362" w:type="dxa"/>
          </w:tcPr>
          <w:p w14:paraId="4FA32396" w14:textId="77777777" w:rsidR="00B352AF" w:rsidRPr="008744C7" w:rsidRDefault="00B352AF" w:rsidP="001D1F3C">
            <w:pPr>
              <w:rPr>
                <w:szCs w:val="24"/>
              </w:rPr>
            </w:pPr>
          </w:p>
        </w:tc>
        <w:tc>
          <w:tcPr>
            <w:tcW w:w="2430" w:type="dxa"/>
          </w:tcPr>
          <w:p w14:paraId="40991885" w14:textId="77777777" w:rsidR="00B352AF" w:rsidRPr="008744C7" w:rsidRDefault="00B352AF" w:rsidP="001D1F3C">
            <w:pPr>
              <w:rPr>
                <w:szCs w:val="24"/>
              </w:rPr>
            </w:pPr>
          </w:p>
        </w:tc>
      </w:tr>
      <w:tr w:rsidR="00B352AF" w:rsidRPr="008744C7" w14:paraId="11674EBC" w14:textId="77777777" w:rsidTr="001D1F3C">
        <w:trPr>
          <w:trHeight w:val="476"/>
        </w:trPr>
        <w:tc>
          <w:tcPr>
            <w:tcW w:w="625" w:type="dxa"/>
            <w:vMerge/>
          </w:tcPr>
          <w:p w14:paraId="7930005E" w14:textId="77777777" w:rsidR="00B352AF" w:rsidRPr="008744C7" w:rsidRDefault="00B352AF" w:rsidP="001D1F3C">
            <w:pPr>
              <w:rPr>
                <w:szCs w:val="24"/>
              </w:rPr>
            </w:pPr>
          </w:p>
        </w:tc>
        <w:tc>
          <w:tcPr>
            <w:tcW w:w="4860" w:type="dxa"/>
          </w:tcPr>
          <w:p w14:paraId="418AFFF3" w14:textId="77777777" w:rsidR="00B352AF" w:rsidRPr="008744C7" w:rsidRDefault="00B352AF" w:rsidP="0097419C">
            <w:pPr>
              <w:autoSpaceDE w:val="0"/>
              <w:autoSpaceDN w:val="0"/>
              <w:adjustRightInd w:val="0"/>
              <w:rPr>
                <w:rFonts w:cs="HelveticaNeueLTStd-Hv"/>
                <w:szCs w:val="24"/>
              </w:rPr>
            </w:pPr>
            <w:r>
              <w:rPr>
                <w:rFonts w:cs="HelveticaNeueLTStd-Hv"/>
                <w:szCs w:val="24"/>
              </w:rPr>
              <w:t>The stakeholders and partners associated with the strategy must be listed or community described.</w:t>
            </w:r>
          </w:p>
        </w:tc>
        <w:tc>
          <w:tcPr>
            <w:tcW w:w="1362" w:type="dxa"/>
          </w:tcPr>
          <w:p w14:paraId="0C89D30A" w14:textId="77777777" w:rsidR="00B352AF" w:rsidRPr="008744C7" w:rsidRDefault="00B352AF" w:rsidP="001D1F3C">
            <w:pPr>
              <w:rPr>
                <w:szCs w:val="24"/>
              </w:rPr>
            </w:pPr>
          </w:p>
        </w:tc>
        <w:tc>
          <w:tcPr>
            <w:tcW w:w="2430" w:type="dxa"/>
          </w:tcPr>
          <w:p w14:paraId="1E71DE3B" w14:textId="77777777" w:rsidR="00B352AF" w:rsidRPr="008744C7" w:rsidRDefault="00B352AF" w:rsidP="001D1F3C">
            <w:pPr>
              <w:rPr>
                <w:szCs w:val="24"/>
              </w:rPr>
            </w:pPr>
          </w:p>
        </w:tc>
      </w:tr>
      <w:tr w:rsidR="00B352AF" w:rsidRPr="008744C7" w14:paraId="25F3DC7A" w14:textId="77777777" w:rsidTr="001D1F3C">
        <w:trPr>
          <w:trHeight w:val="440"/>
        </w:trPr>
        <w:tc>
          <w:tcPr>
            <w:tcW w:w="625" w:type="dxa"/>
            <w:vMerge/>
          </w:tcPr>
          <w:p w14:paraId="434438D8" w14:textId="77777777" w:rsidR="00B352AF" w:rsidRPr="008744C7" w:rsidRDefault="00B352AF" w:rsidP="001D1F3C">
            <w:pPr>
              <w:rPr>
                <w:szCs w:val="24"/>
              </w:rPr>
            </w:pPr>
          </w:p>
        </w:tc>
        <w:tc>
          <w:tcPr>
            <w:tcW w:w="4860" w:type="dxa"/>
          </w:tcPr>
          <w:p w14:paraId="2B45994D" w14:textId="77777777" w:rsidR="00B352AF" w:rsidRPr="008744C7" w:rsidRDefault="00B352AF" w:rsidP="001D1F3C">
            <w:pPr>
              <w:autoSpaceDE w:val="0"/>
              <w:autoSpaceDN w:val="0"/>
              <w:adjustRightInd w:val="0"/>
              <w:rPr>
                <w:rFonts w:cs="HelveticaLTStd-Roman"/>
                <w:szCs w:val="24"/>
              </w:rPr>
            </w:pPr>
            <w:r w:rsidRPr="008744C7">
              <w:rPr>
                <w:rFonts w:cs="HelveticaLTStd-Roman"/>
                <w:szCs w:val="24"/>
              </w:rPr>
              <w:t>The documentation must define the</w:t>
            </w:r>
          </w:p>
          <w:p w14:paraId="2816E8DB" w14:textId="77777777" w:rsidR="00B352AF" w:rsidRPr="008744C7" w:rsidRDefault="00B352AF" w:rsidP="001D1F3C">
            <w:pPr>
              <w:autoSpaceDE w:val="0"/>
              <w:autoSpaceDN w:val="0"/>
              <w:adjustRightInd w:val="0"/>
              <w:rPr>
                <w:szCs w:val="24"/>
              </w:rPr>
            </w:pPr>
            <w:r w:rsidRPr="008744C7">
              <w:rPr>
                <w:rFonts w:cs="HelveticaLTStd-Roman"/>
                <w:szCs w:val="24"/>
              </w:rPr>
              <w:t>stakeholders’, partners’, and/or community’s relationship to and role in the strategy.</w:t>
            </w:r>
          </w:p>
        </w:tc>
        <w:tc>
          <w:tcPr>
            <w:tcW w:w="1362" w:type="dxa"/>
          </w:tcPr>
          <w:p w14:paraId="11EFD0C9" w14:textId="77777777" w:rsidR="00B352AF" w:rsidRPr="008744C7" w:rsidRDefault="00B352AF" w:rsidP="001D1F3C">
            <w:pPr>
              <w:rPr>
                <w:szCs w:val="24"/>
              </w:rPr>
            </w:pPr>
          </w:p>
        </w:tc>
        <w:tc>
          <w:tcPr>
            <w:tcW w:w="2430" w:type="dxa"/>
          </w:tcPr>
          <w:p w14:paraId="38295D7A" w14:textId="77777777" w:rsidR="00B352AF" w:rsidRPr="008744C7" w:rsidRDefault="00B352AF" w:rsidP="001D1F3C">
            <w:pPr>
              <w:rPr>
                <w:szCs w:val="24"/>
              </w:rPr>
            </w:pPr>
          </w:p>
        </w:tc>
      </w:tr>
      <w:tr w:rsidR="00B352AF" w:rsidRPr="008744C7" w14:paraId="71718C4C" w14:textId="77777777" w:rsidTr="001D1F3C">
        <w:trPr>
          <w:trHeight w:val="440"/>
        </w:trPr>
        <w:tc>
          <w:tcPr>
            <w:tcW w:w="625" w:type="dxa"/>
            <w:vMerge/>
          </w:tcPr>
          <w:p w14:paraId="175DEEEB" w14:textId="77777777" w:rsidR="00B352AF" w:rsidRPr="008744C7" w:rsidRDefault="00B352AF" w:rsidP="001D1F3C">
            <w:pPr>
              <w:rPr>
                <w:szCs w:val="24"/>
              </w:rPr>
            </w:pPr>
          </w:p>
        </w:tc>
        <w:tc>
          <w:tcPr>
            <w:tcW w:w="4860" w:type="dxa"/>
          </w:tcPr>
          <w:p w14:paraId="09A36280" w14:textId="77777777" w:rsidR="00B352AF" w:rsidRPr="008744C7" w:rsidRDefault="00B352AF" w:rsidP="001D1F3C">
            <w:pPr>
              <w:autoSpaceDE w:val="0"/>
              <w:autoSpaceDN w:val="0"/>
              <w:adjustRightInd w:val="0"/>
              <w:rPr>
                <w:rFonts w:cs="HelveticaLTStd-Roman"/>
                <w:szCs w:val="24"/>
              </w:rPr>
            </w:pPr>
            <w:r>
              <w:rPr>
                <w:rFonts w:cs="HelveticaLTStd-Roman"/>
                <w:szCs w:val="24"/>
              </w:rPr>
              <w:t>One of the examples must be from one of the two program areas from which documentation was provided in RD2, above.</w:t>
            </w:r>
          </w:p>
        </w:tc>
        <w:tc>
          <w:tcPr>
            <w:tcW w:w="1362" w:type="dxa"/>
          </w:tcPr>
          <w:p w14:paraId="5C0673A8" w14:textId="77777777" w:rsidR="00B352AF" w:rsidRPr="008744C7" w:rsidRDefault="00B352AF" w:rsidP="001D1F3C">
            <w:pPr>
              <w:rPr>
                <w:szCs w:val="24"/>
              </w:rPr>
            </w:pPr>
          </w:p>
        </w:tc>
        <w:tc>
          <w:tcPr>
            <w:tcW w:w="2430" w:type="dxa"/>
          </w:tcPr>
          <w:p w14:paraId="7E8FE5D8" w14:textId="77777777" w:rsidR="00B352AF" w:rsidRPr="008744C7" w:rsidRDefault="00B352AF" w:rsidP="001D1F3C">
            <w:pPr>
              <w:rPr>
                <w:szCs w:val="24"/>
              </w:rPr>
            </w:pPr>
          </w:p>
        </w:tc>
      </w:tr>
    </w:tbl>
    <w:p w14:paraId="2C203121" w14:textId="77777777" w:rsidR="008744C7" w:rsidRPr="008744C7" w:rsidRDefault="008744C7" w:rsidP="008744C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744C7" w:rsidRPr="008744C7" w14:paraId="24F1FCD0" w14:textId="77777777" w:rsidTr="001D1F3C">
        <w:trPr>
          <w:trHeight w:val="683"/>
        </w:trPr>
        <w:tc>
          <w:tcPr>
            <w:tcW w:w="9350" w:type="dxa"/>
          </w:tcPr>
          <w:p w14:paraId="6A0979A8" w14:textId="77777777" w:rsidR="008744C7" w:rsidRPr="008744C7" w:rsidRDefault="008744C7" w:rsidP="001D1F3C">
            <w:pPr>
              <w:rPr>
                <w:szCs w:val="24"/>
                <w:u w:val="single"/>
              </w:rPr>
            </w:pPr>
            <w:r w:rsidRPr="008744C7">
              <w:rPr>
                <w:szCs w:val="24"/>
                <w:u w:val="single"/>
              </w:rPr>
              <w:t xml:space="preserve">Evidence of Authenticity and Date are required within the documentation itself. </w:t>
            </w:r>
          </w:p>
          <w:p w14:paraId="088D047E" w14:textId="77777777" w:rsidR="008744C7" w:rsidRPr="008744C7" w:rsidRDefault="008744C7" w:rsidP="001D1F3C">
            <w:pPr>
              <w:rPr>
                <w:szCs w:val="24"/>
              </w:rPr>
            </w:pPr>
            <w:r w:rsidRPr="008744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744C7" w:rsidRPr="008744C7" w14:paraId="55B08CAD" w14:textId="77777777" w:rsidTr="001D1F3C">
        <w:tc>
          <w:tcPr>
            <w:tcW w:w="9350" w:type="dxa"/>
          </w:tcPr>
          <w:p w14:paraId="727C8363" w14:textId="77777777" w:rsidR="008744C7" w:rsidRPr="008744C7" w:rsidRDefault="008744C7" w:rsidP="001D1F3C">
            <w:pPr>
              <w:rPr>
                <w:szCs w:val="24"/>
              </w:rPr>
            </w:pPr>
          </w:p>
          <w:p w14:paraId="2DC96646" w14:textId="77777777" w:rsidR="008744C7" w:rsidRPr="008744C7" w:rsidRDefault="008744C7" w:rsidP="001D1F3C">
            <w:pPr>
              <w:rPr>
                <w:szCs w:val="24"/>
              </w:rPr>
            </w:pPr>
          </w:p>
          <w:p w14:paraId="22656845" w14:textId="77777777" w:rsidR="008744C7" w:rsidRPr="008744C7" w:rsidRDefault="008744C7" w:rsidP="001D1F3C">
            <w:pPr>
              <w:rPr>
                <w:szCs w:val="24"/>
              </w:rPr>
            </w:pPr>
          </w:p>
          <w:p w14:paraId="275DD491" w14:textId="77777777" w:rsidR="008744C7" w:rsidRPr="008744C7" w:rsidRDefault="008744C7" w:rsidP="001D1F3C">
            <w:pPr>
              <w:rPr>
                <w:szCs w:val="24"/>
              </w:rPr>
            </w:pPr>
          </w:p>
        </w:tc>
      </w:tr>
    </w:tbl>
    <w:p w14:paraId="7111A60E" w14:textId="77777777" w:rsidR="000641D8" w:rsidRDefault="000641D8"/>
    <w:p w14:paraId="4D1C65CA"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3E1BE209" w14:textId="77777777" w:rsidTr="00A2672C">
        <w:trPr>
          <w:trHeight w:val="440"/>
        </w:trPr>
        <w:tc>
          <w:tcPr>
            <w:tcW w:w="9360" w:type="dxa"/>
            <w:shd w:val="clear" w:color="auto" w:fill="0070C0"/>
            <w:vAlign w:val="center"/>
          </w:tcPr>
          <w:p w14:paraId="5579D637"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EBB35E1"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273CBE" w14:paraId="13BE7E5E" w14:textId="77777777" w:rsidTr="00A2672C">
        <w:trPr>
          <w:trHeight w:val="561"/>
        </w:trPr>
        <w:tc>
          <w:tcPr>
            <w:tcW w:w="1975" w:type="dxa"/>
            <w:vAlign w:val="center"/>
          </w:tcPr>
          <w:p w14:paraId="7F0EE4EE" w14:textId="77777777" w:rsidR="000641D8" w:rsidRPr="00273CBE" w:rsidRDefault="000641D8" w:rsidP="00A2672C">
            <w:pPr>
              <w:rPr>
                <w:b/>
                <w:szCs w:val="24"/>
              </w:rPr>
            </w:pPr>
            <w:r w:rsidRPr="00273CBE">
              <w:rPr>
                <w:b/>
                <w:szCs w:val="24"/>
              </w:rPr>
              <w:t>Measure #</w:t>
            </w:r>
            <w:r w:rsidR="00273CBE" w:rsidRPr="00273CBE">
              <w:rPr>
                <w:b/>
                <w:szCs w:val="24"/>
              </w:rPr>
              <w:t xml:space="preserve"> 3.1.3</w:t>
            </w:r>
          </w:p>
        </w:tc>
        <w:tc>
          <w:tcPr>
            <w:tcW w:w="7375" w:type="dxa"/>
            <w:gridSpan w:val="2"/>
            <w:vAlign w:val="center"/>
          </w:tcPr>
          <w:p w14:paraId="797189C0" w14:textId="77777777" w:rsidR="000641D8" w:rsidRPr="00273CBE" w:rsidRDefault="000641D8" w:rsidP="00A2672C">
            <w:pPr>
              <w:rPr>
                <w:i/>
                <w:szCs w:val="24"/>
              </w:rPr>
            </w:pPr>
            <w:r w:rsidRPr="00273CBE">
              <w:rPr>
                <w:szCs w:val="24"/>
              </w:rPr>
              <w:t xml:space="preserve"> </w:t>
            </w:r>
            <w:r w:rsidR="00273CBE" w:rsidRPr="00273CBE">
              <w:rPr>
                <w:szCs w:val="24"/>
              </w:rPr>
              <w:t>Efforts to specifically address factors that contribute to specific populations’ higher health risks and poorer health outcomes</w:t>
            </w:r>
            <w:r w:rsidR="00963340">
              <w:rPr>
                <w:szCs w:val="24"/>
              </w:rPr>
              <w:t>.</w:t>
            </w:r>
          </w:p>
        </w:tc>
      </w:tr>
      <w:tr w:rsidR="000641D8" w:rsidRPr="00273CBE" w14:paraId="4B0AE61D" w14:textId="77777777" w:rsidTr="00A2672C">
        <w:trPr>
          <w:trHeight w:val="561"/>
        </w:trPr>
        <w:tc>
          <w:tcPr>
            <w:tcW w:w="1975" w:type="dxa"/>
            <w:vAlign w:val="center"/>
          </w:tcPr>
          <w:p w14:paraId="0E029A1E" w14:textId="77777777" w:rsidR="000641D8" w:rsidRPr="00273CBE" w:rsidRDefault="000641D8" w:rsidP="00A2672C">
            <w:pPr>
              <w:rPr>
                <w:szCs w:val="24"/>
              </w:rPr>
            </w:pPr>
            <w:r w:rsidRPr="00273CBE">
              <w:rPr>
                <w:szCs w:val="24"/>
              </w:rPr>
              <w:t>RD #</w:t>
            </w:r>
            <w:r w:rsidR="00805FF5">
              <w:rPr>
                <w:szCs w:val="24"/>
              </w:rPr>
              <w:t xml:space="preserve"> 1</w:t>
            </w:r>
          </w:p>
        </w:tc>
        <w:tc>
          <w:tcPr>
            <w:tcW w:w="4860" w:type="dxa"/>
            <w:vAlign w:val="center"/>
          </w:tcPr>
          <w:p w14:paraId="14DF2CB2" w14:textId="77777777" w:rsidR="000641D8" w:rsidRPr="00805FF5" w:rsidRDefault="00273CBE" w:rsidP="00A2672C">
            <w:pPr>
              <w:rPr>
                <w:szCs w:val="24"/>
              </w:rPr>
            </w:pPr>
            <w:r w:rsidRPr="00273CBE">
              <w:rPr>
                <w:szCs w:val="24"/>
              </w:rPr>
              <w:t xml:space="preserve">Identification and implementation of strategies to address factors that contribute to specific populations’ higher health risks and poorer health outcomes, or health inequity, including: </w:t>
            </w:r>
          </w:p>
        </w:tc>
        <w:tc>
          <w:tcPr>
            <w:tcW w:w="2515" w:type="dxa"/>
            <w:vAlign w:val="center"/>
          </w:tcPr>
          <w:p w14:paraId="50C25A31" w14:textId="77777777" w:rsidR="000641D8" w:rsidRPr="00273CBE" w:rsidRDefault="000641D8" w:rsidP="00A2672C">
            <w:pPr>
              <w:rPr>
                <w:szCs w:val="24"/>
              </w:rPr>
            </w:pPr>
            <w:r w:rsidRPr="00273CBE">
              <w:rPr>
                <w:szCs w:val="24"/>
              </w:rPr>
              <w:t>Example #</w:t>
            </w:r>
            <w:r w:rsidR="0084000D">
              <w:rPr>
                <w:szCs w:val="24"/>
              </w:rPr>
              <w:t xml:space="preserve"> 1</w:t>
            </w:r>
          </w:p>
        </w:tc>
      </w:tr>
    </w:tbl>
    <w:p w14:paraId="7C2AB7FB" w14:textId="77777777" w:rsidR="000641D8" w:rsidRPr="00273CB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273CBE" w14:paraId="64D09786" w14:textId="77777777" w:rsidTr="00A2672C">
        <w:tc>
          <w:tcPr>
            <w:tcW w:w="5485" w:type="dxa"/>
            <w:gridSpan w:val="2"/>
          </w:tcPr>
          <w:p w14:paraId="0DE10309" w14:textId="77777777" w:rsidR="000641D8" w:rsidRPr="00273CBE" w:rsidRDefault="000641D8" w:rsidP="00A2672C">
            <w:pPr>
              <w:rPr>
                <w:b/>
                <w:szCs w:val="24"/>
              </w:rPr>
            </w:pPr>
            <w:r w:rsidRPr="00273CBE">
              <w:rPr>
                <w:b/>
                <w:szCs w:val="24"/>
              </w:rPr>
              <w:t>Required Elements from Guidance</w:t>
            </w:r>
            <w:r w:rsidRPr="00273CBE">
              <w:rPr>
                <w:szCs w:val="24"/>
              </w:rPr>
              <w:t xml:space="preserve"> (including bulleted items)</w:t>
            </w:r>
          </w:p>
        </w:tc>
        <w:tc>
          <w:tcPr>
            <w:tcW w:w="1362" w:type="dxa"/>
          </w:tcPr>
          <w:p w14:paraId="0C3E24A6" w14:textId="77777777" w:rsidR="000641D8" w:rsidRPr="00273CBE" w:rsidRDefault="000641D8" w:rsidP="00A2672C">
            <w:pPr>
              <w:jc w:val="center"/>
              <w:rPr>
                <w:b/>
                <w:szCs w:val="24"/>
              </w:rPr>
            </w:pPr>
            <w:r w:rsidRPr="00273CBE">
              <w:rPr>
                <w:szCs w:val="24"/>
              </w:rPr>
              <w:t xml:space="preserve">PDF Page Number(s) </w:t>
            </w:r>
          </w:p>
        </w:tc>
        <w:tc>
          <w:tcPr>
            <w:tcW w:w="2430" w:type="dxa"/>
          </w:tcPr>
          <w:p w14:paraId="4710A682" w14:textId="77777777" w:rsidR="000641D8" w:rsidRPr="00273CBE" w:rsidRDefault="000641D8" w:rsidP="00A2672C">
            <w:pPr>
              <w:jc w:val="center"/>
              <w:rPr>
                <w:b/>
                <w:szCs w:val="24"/>
              </w:rPr>
            </w:pPr>
            <w:r w:rsidRPr="00273CBE">
              <w:rPr>
                <w:szCs w:val="24"/>
              </w:rPr>
              <w:t xml:space="preserve">Explanatory Notes </w:t>
            </w:r>
          </w:p>
        </w:tc>
      </w:tr>
      <w:tr w:rsidR="00D45E1B" w:rsidRPr="00273CBE" w14:paraId="034D2828" w14:textId="77777777" w:rsidTr="00A2672C">
        <w:trPr>
          <w:trHeight w:val="476"/>
        </w:trPr>
        <w:tc>
          <w:tcPr>
            <w:tcW w:w="625" w:type="dxa"/>
          </w:tcPr>
          <w:p w14:paraId="3151E8C4" w14:textId="77777777" w:rsidR="00D45E1B" w:rsidRPr="00273CBE" w:rsidRDefault="00D45E1B" w:rsidP="00A2672C">
            <w:pPr>
              <w:rPr>
                <w:szCs w:val="24"/>
              </w:rPr>
            </w:pPr>
            <w:r>
              <w:rPr>
                <w:szCs w:val="24"/>
              </w:rPr>
              <w:t>1</w:t>
            </w:r>
          </w:p>
        </w:tc>
        <w:tc>
          <w:tcPr>
            <w:tcW w:w="4860" w:type="dxa"/>
          </w:tcPr>
          <w:p w14:paraId="2E5B6F10" w14:textId="77777777" w:rsidR="00D45E1B" w:rsidRPr="00273CBE" w:rsidRDefault="00D45E1B" w:rsidP="00A2672C">
            <w:pPr>
              <w:rPr>
                <w:szCs w:val="24"/>
              </w:rPr>
            </w:pPr>
            <w:r w:rsidRPr="00273CBE">
              <w:rPr>
                <w:szCs w:val="24"/>
              </w:rPr>
              <w:t>The health department must document efforts to address health equity among the populations in the health department’s jurisdiction.</w:t>
            </w:r>
          </w:p>
        </w:tc>
        <w:tc>
          <w:tcPr>
            <w:tcW w:w="1362" w:type="dxa"/>
          </w:tcPr>
          <w:p w14:paraId="04C073B6" w14:textId="77777777" w:rsidR="00D45E1B" w:rsidRPr="00273CBE" w:rsidRDefault="00D45E1B" w:rsidP="00A2672C">
            <w:pPr>
              <w:rPr>
                <w:szCs w:val="24"/>
              </w:rPr>
            </w:pPr>
          </w:p>
        </w:tc>
        <w:tc>
          <w:tcPr>
            <w:tcW w:w="2430" w:type="dxa"/>
          </w:tcPr>
          <w:p w14:paraId="6623B7C0" w14:textId="77777777" w:rsidR="00D45E1B" w:rsidRPr="00273CBE" w:rsidRDefault="00D45E1B" w:rsidP="00A2672C">
            <w:pPr>
              <w:rPr>
                <w:szCs w:val="24"/>
              </w:rPr>
            </w:pPr>
          </w:p>
        </w:tc>
      </w:tr>
      <w:tr w:rsidR="00D45E1B" w:rsidRPr="00273CBE" w14:paraId="4235D13E" w14:textId="77777777" w:rsidTr="00A2672C">
        <w:trPr>
          <w:trHeight w:val="440"/>
        </w:trPr>
        <w:tc>
          <w:tcPr>
            <w:tcW w:w="625" w:type="dxa"/>
          </w:tcPr>
          <w:p w14:paraId="420A2D1F" w14:textId="77777777" w:rsidR="00D45E1B" w:rsidRPr="00273CBE" w:rsidRDefault="00BC4BD8" w:rsidP="00A2672C">
            <w:pPr>
              <w:rPr>
                <w:szCs w:val="24"/>
              </w:rPr>
            </w:pPr>
            <w:r>
              <w:rPr>
                <w:szCs w:val="24"/>
              </w:rPr>
              <w:t>1a</w:t>
            </w:r>
          </w:p>
        </w:tc>
        <w:tc>
          <w:tcPr>
            <w:tcW w:w="4860" w:type="dxa"/>
          </w:tcPr>
          <w:p w14:paraId="1B71C6A6" w14:textId="77777777" w:rsidR="00D45E1B" w:rsidRPr="00273CBE" w:rsidRDefault="00D45E1B" w:rsidP="00A2672C">
            <w:pPr>
              <w:rPr>
                <w:szCs w:val="24"/>
              </w:rPr>
            </w:pPr>
            <w:r w:rsidRPr="00273CBE">
              <w:rPr>
                <w:szCs w:val="24"/>
              </w:rPr>
              <w:t xml:space="preserve">The </w:t>
            </w:r>
            <w:r w:rsidRPr="00F42E7C">
              <w:rPr>
                <w:szCs w:val="24"/>
              </w:rPr>
              <w:t>analysis</w:t>
            </w:r>
            <w:r w:rsidRPr="00273CBE">
              <w:rPr>
                <w:szCs w:val="24"/>
              </w:rPr>
              <w:t xml:space="preserve"> of health inequity, factors that cause or contribute to it, and health equity indicators across communities or neighborhoods. Health equity indicators must be specific to the factors analyzed.</w:t>
            </w:r>
          </w:p>
        </w:tc>
        <w:tc>
          <w:tcPr>
            <w:tcW w:w="1362" w:type="dxa"/>
          </w:tcPr>
          <w:p w14:paraId="76DE8440" w14:textId="77777777" w:rsidR="00D45E1B" w:rsidRPr="00273CBE" w:rsidRDefault="00D45E1B" w:rsidP="00A2672C">
            <w:pPr>
              <w:rPr>
                <w:szCs w:val="24"/>
              </w:rPr>
            </w:pPr>
          </w:p>
        </w:tc>
        <w:tc>
          <w:tcPr>
            <w:tcW w:w="2430" w:type="dxa"/>
          </w:tcPr>
          <w:p w14:paraId="5184830F" w14:textId="77777777" w:rsidR="00D45E1B" w:rsidRDefault="00D45E1B" w:rsidP="00A2672C">
            <w:pPr>
              <w:rPr>
                <w:szCs w:val="24"/>
              </w:rPr>
            </w:pPr>
          </w:p>
          <w:p w14:paraId="63A4C15F" w14:textId="77777777" w:rsidR="00D45E1B" w:rsidRDefault="00D45E1B" w:rsidP="00A2672C">
            <w:pPr>
              <w:rPr>
                <w:szCs w:val="24"/>
              </w:rPr>
            </w:pPr>
          </w:p>
          <w:p w14:paraId="429B3B12" w14:textId="77777777" w:rsidR="00D45E1B" w:rsidRDefault="00D45E1B" w:rsidP="00A2672C">
            <w:pPr>
              <w:rPr>
                <w:szCs w:val="24"/>
              </w:rPr>
            </w:pPr>
          </w:p>
          <w:p w14:paraId="5835E80C" w14:textId="77777777" w:rsidR="00D45E1B" w:rsidRDefault="00D45E1B" w:rsidP="00A2672C">
            <w:pPr>
              <w:rPr>
                <w:szCs w:val="24"/>
              </w:rPr>
            </w:pPr>
          </w:p>
          <w:p w14:paraId="2713EB47" w14:textId="77777777" w:rsidR="00D45E1B" w:rsidRPr="00273CBE" w:rsidRDefault="00D45E1B" w:rsidP="00A2672C">
            <w:pPr>
              <w:rPr>
                <w:szCs w:val="24"/>
              </w:rPr>
            </w:pPr>
          </w:p>
        </w:tc>
      </w:tr>
      <w:tr w:rsidR="00D45E1B" w:rsidRPr="00273CBE" w14:paraId="52A47534" w14:textId="77777777" w:rsidTr="00A2672C">
        <w:trPr>
          <w:trHeight w:val="440"/>
        </w:trPr>
        <w:tc>
          <w:tcPr>
            <w:tcW w:w="625" w:type="dxa"/>
          </w:tcPr>
          <w:p w14:paraId="25A9182F" w14:textId="77777777" w:rsidR="00D45E1B" w:rsidRPr="00273CBE" w:rsidRDefault="00BC4BD8" w:rsidP="00A2672C">
            <w:pPr>
              <w:rPr>
                <w:szCs w:val="24"/>
              </w:rPr>
            </w:pPr>
            <w:r>
              <w:rPr>
                <w:szCs w:val="24"/>
              </w:rPr>
              <w:t>1b</w:t>
            </w:r>
          </w:p>
        </w:tc>
        <w:tc>
          <w:tcPr>
            <w:tcW w:w="4860" w:type="dxa"/>
          </w:tcPr>
          <w:p w14:paraId="4C116D36" w14:textId="77777777" w:rsidR="00D45E1B" w:rsidRDefault="00D45E1B" w:rsidP="00A2672C">
            <w:pPr>
              <w:rPr>
                <w:szCs w:val="24"/>
              </w:rPr>
            </w:pPr>
            <w:r w:rsidRPr="00805FF5">
              <w:rPr>
                <w:szCs w:val="24"/>
              </w:rPr>
              <w:t>Plans and/or of efforts to address social change, social customs, community policy, level of community resilience, or the community environment to impact on health inequities.</w:t>
            </w:r>
          </w:p>
          <w:p w14:paraId="785C9406" w14:textId="77777777" w:rsidR="00FB151C" w:rsidRDefault="00FB151C" w:rsidP="00A2672C">
            <w:pPr>
              <w:rPr>
                <w:szCs w:val="24"/>
              </w:rPr>
            </w:pPr>
          </w:p>
          <w:p w14:paraId="631182B0" w14:textId="2C05866E" w:rsidR="00FB151C" w:rsidRPr="00273CBE" w:rsidRDefault="00FB151C" w:rsidP="00A2672C">
            <w:pPr>
              <w:rPr>
                <w:szCs w:val="24"/>
              </w:rPr>
            </w:pPr>
            <w:r w:rsidRPr="00313FC1">
              <w:rPr>
                <w:szCs w:val="24"/>
              </w:rPr>
              <w:t>Note: Documentation must show examples were implemented to meet the measure requirement of “Identification and implementation of strategies…”.</w:t>
            </w:r>
          </w:p>
        </w:tc>
        <w:tc>
          <w:tcPr>
            <w:tcW w:w="1362" w:type="dxa"/>
          </w:tcPr>
          <w:p w14:paraId="31CF7BF2" w14:textId="77777777" w:rsidR="00D45E1B" w:rsidRPr="00273CBE" w:rsidRDefault="00D45E1B" w:rsidP="00A2672C">
            <w:pPr>
              <w:rPr>
                <w:szCs w:val="24"/>
              </w:rPr>
            </w:pPr>
          </w:p>
        </w:tc>
        <w:tc>
          <w:tcPr>
            <w:tcW w:w="2430" w:type="dxa"/>
          </w:tcPr>
          <w:p w14:paraId="7FD2BCDD" w14:textId="77777777" w:rsidR="00D45E1B" w:rsidRPr="00273CBE" w:rsidRDefault="00D45E1B" w:rsidP="00A2672C">
            <w:pPr>
              <w:rPr>
                <w:szCs w:val="24"/>
              </w:rPr>
            </w:pPr>
          </w:p>
        </w:tc>
      </w:tr>
      <w:tr w:rsidR="00D45E1B" w:rsidRPr="00273CBE" w14:paraId="3A1D6516" w14:textId="77777777" w:rsidTr="00A2672C">
        <w:trPr>
          <w:trHeight w:val="440"/>
        </w:trPr>
        <w:tc>
          <w:tcPr>
            <w:tcW w:w="625" w:type="dxa"/>
          </w:tcPr>
          <w:p w14:paraId="0A311CBE" w14:textId="77777777" w:rsidR="00D45E1B" w:rsidRPr="00273CBE" w:rsidRDefault="00BC4BD8" w:rsidP="00A2672C">
            <w:pPr>
              <w:rPr>
                <w:szCs w:val="24"/>
              </w:rPr>
            </w:pPr>
            <w:r>
              <w:rPr>
                <w:szCs w:val="24"/>
              </w:rPr>
              <w:t>1c</w:t>
            </w:r>
          </w:p>
        </w:tc>
        <w:tc>
          <w:tcPr>
            <w:tcW w:w="4860" w:type="dxa"/>
          </w:tcPr>
          <w:p w14:paraId="7CE632EB" w14:textId="77777777" w:rsidR="00D45E1B" w:rsidRDefault="00D45E1B" w:rsidP="00A2672C">
            <w:pPr>
              <w:rPr>
                <w:color w:val="FF0000"/>
                <w:szCs w:val="24"/>
              </w:rPr>
            </w:pPr>
            <w:bookmarkStart w:id="0" w:name="_Hlk511120404"/>
            <w:r w:rsidRPr="00805FF5">
              <w:rPr>
                <w:szCs w:val="24"/>
              </w:rPr>
              <w:t>Internal policies and procedures for the inclusion of health equity considerations of specific populations, in program development</w:t>
            </w:r>
            <w:bookmarkEnd w:id="0"/>
            <w:r>
              <w:rPr>
                <w:color w:val="FF0000"/>
                <w:szCs w:val="24"/>
              </w:rPr>
              <w:t>.</w:t>
            </w:r>
          </w:p>
          <w:p w14:paraId="7483C137" w14:textId="77777777" w:rsidR="00FB151C" w:rsidRDefault="00FB151C" w:rsidP="00A2672C">
            <w:pPr>
              <w:rPr>
                <w:color w:val="FF0000"/>
                <w:szCs w:val="24"/>
              </w:rPr>
            </w:pPr>
          </w:p>
          <w:p w14:paraId="19285821" w14:textId="7D984753" w:rsidR="00FB151C" w:rsidRPr="00273CBE" w:rsidRDefault="00FB151C" w:rsidP="00A2672C">
            <w:pPr>
              <w:rPr>
                <w:szCs w:val="24"/>
              </w:rPr>
            </w:pPr>
            <w:r w:rsidRPr="00313FC1">
              <w:rPr>
                <w:szCs w:val="24"/>
              </w:rPr>
              <w:t>Note: One comprehensive policy/procedure for element c can be provided for both examples.</w:t>
            </w:r>
          </w:p>
        </w:tc>
        <w:tc>
          <w:tcPr>
            <w:tcW w:w="1362" w:type="dxa"/>
          </w:tcPr>
          <w:p w14:paraId="3BC998D2" w14:textId="77777777" w:rsidR="00D45E1B" w:rsidRPr="00273CBE" w:rsidRDefault="00D45E1B" w:rsidP="00A2672C">
            <w:pPr>
              <w:rPr>
                <w:szCs w:val="24"/>
              </w:rPr>
            </w:pPr>
          </w:p>
        </w:tc>
        <w:tc>
          <w:tcPr>
            <w:tcW w:w="2430" w:type="dxa"/>
          </w:tcPr>
          <w:p w14:paraId="3FF877EC" w14:textId="77777777" w:rsidR="00D45E1B" w:rsidRPr="00273CBE" w:rsidRDefault="00D45E1B" w:rsidP="00A2672C">
            <w:pPr>
              <w:rPr>
                <w:szCs w:val="24"/>
              </w:rPr>
            </w:pPr>
          </w:p>
        </w:tc>
      </w:tr>
    </w:tbl>
    <w:p w14:paraId="14BBDA5B" w14:textId="77777777" w:rsidR="000641D8" w:rsidRPr="00273CB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273CBE" w14:paraId="26408F4B" w14:textId="77777777" w:rsidTr="00A2672C">
        <w:trPr>
          <w:trHeight w:val="683"/>
        </w:trPr>
        <w:tc>
          <w:tcPr>
            <w:tcW w:w="9350" w:type="dxa"/>
          </w:tcPr>
          <w:p w14:paraId="05B494FA" w14:textId="77777777" w:rsidR="000641D8" w:rsidRPr="00273CBE" w:rsidRDefault="000641D8" w:rsidP="00A2672C">
            <w:pPr>
              <w:rPr>
                <w:szCs w:val="24"/>
                <w:u w:val="single"/>
              </w:rPr>
            </w:pPr>
            <w:r w:rsidRPr="00273CBE">
              <w:rPr>
                <w:szCs w:val="24"/>
                <w:u w:val="single"/>
              </w:rPr>
              <w:t xml:space="preserve">Evidence of Authenticity and Date are required within the documentation itself. </w:t>
            </w:r>
          </w:p>
          <w:p w14:paraId="7BC3EBF8" w14:textId="77777777" w:rsidR="000641D8" w:rsidRPr="00273CBE" w:rsidRDefault="000641D8" w:rsidP="00A2672C">
            <w:pPr>
              <w:rPr>
                <w:szCs w:val="24"/>
              </w:rPr>
            </w:pPr>
            <w:r w:rsidRPr="00273CBE">
              <w:rPr>
                <w:szCs w:val="24"/>
              </w:rPr>
              <w:lastRenderedPageBreak/>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57519777" w14:textId="77777777" w:rsidTr="00A2672C">
        <w:tc>
          <w:tcPr>
            <w:tcW w:w="9350" w:type="dxa"/>
          </w:tcPr>
          <w:p w14:paraId="15C5F003" w14:textId="77777777" w:rsidR="000641D8" w:rsidRDefault="000641D8" w:rsidP="00A2672C"/>
          <w:p w14:paraId="65956CAB" w14:textId="77777777" w:rsidR="000641D8" w:rsidRDefault="000641D8" w:rsidP="00A2672C"/>
          <w:p w14:paraId="3076C433" w14:textId="77777777" w:rsidR="000641D8" w:rsidRDefault="000641D8" w:rsidP="00A2672C"/>
        </w:tc>
      </w:tr>
    </w:tbl>
    <w:p w14:paraId="702CA03F" w14:textId="77777777" w:rsidR="0084000D" w:rsidRDefault="0084000D"/>
    <w:p w14:paraId="7B0C7FED" w14:textId="77777777" w:rsidR="00F0291B" w:rsidRDefault="00F0291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4000D" w:rsidRPr="00B54D74" w14:paraId="480279C9" w14:textId="77777777" w:rsidTr="0007225E">
        <w:trPr>
          <w:trHeight w:val="440"/>
        </w:trPr>
        <w:tc>
          <w:tcPr>
            <w:tcW w:w="9360" w:type="dxa"/>
            <w:shd w:val="clear" w:color="auto" w:fill="0070C0"/>
            <w:vAlign w:val="center"/>
          </w:tcPr>
          <w:p w14:paraId="2994AECB" w14:textId="77777777" w:rsidR="0084000D" w:rsidRPr="00B54D74" w:rsidRDefault="0084000D"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206FE45" w14:textId="77777777" w:rsidR="0084000D" w:rsidRPr="007B065A" w:rsidRDefault="0084000D" w:rsidP="0084000D">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84000D" w:rsidRPr="00273CBE" w14:paraId="18C05D4F" w14:textId="77777777" w:rsidTr="0007225E">
        <w:trPr>
          <w:trHeight w:val="561"/>
        </w:trPr>
        <w:tc>
          <w:tcPr>
            <w:tcW w:w="1975" w:type="dxa"/>
            <w:vAlign w:val="center"/>
          </w:tcPr>
          <w:p w14:paraId="01556647" w14:textId="77777777" w:rsidR="0084000D" w:rsidRPr="00273CBE" w:rsidRDefault="0084000D" w:rsidP="0007225E">
            <w:pPr>
              <w:rPr>
                <w:b/>
                <w:szCs w:val="24"/>
              </w:rPr>
            </w:pPr>
            <w:r w:rsidRPr="00273CBE">
              <w:rPr>
                <w:b/>
                <w:szCs w:val="24"/>
              </w:rPr>
              <w:t>Measure # 3.1.3</w:t>
            </w:r>
          </w:p>
        </w:tc>
        <w:tc>
          <w:tcPr>
            <w:tcW w:w="7375" w:type="dxa"/>
            <w:gridSpan w:val="2"/>
            <w:vAlign w:val="center"/>
          </w:tcPr>
          <w:p w14:paraId="444150AA" w14:textId="77777777" w:rsidR="0084000D" w:rsidRPr="00273CBE" w:rsidRDefault="0084000D" w:rsidP="0007225E">
            <w:pPr>
              <w:rPr>
                <w:i/>
                <w:szCs w:val="24"/>
              </w:rPr>
            </w:pPr>
            <w:r w:rsidRPr="00273CBE">
              <w:rPr>
                <w:szCs w:val="24"/>
              </w:rPr>
              <w:t xml:space="preserve"> Efforts to specifically address factors that contribute to specific populations’ higher health risks and poorer health outcomes</w:t>
            </w:r>
          </w:p>
        </w:tc>
      </w:tr>
      <w:tr w:rsidR="0084000D" w:rsidRPr="00273CBE" w14:paraId="20ED71B6" w14:textId="77777777" w:rsidTr="0007225E">
        <w:trPr>
          <w:trHeight w:val="561"/>
        </w:trPr>
        <w:tc>
          <w:tcPr>
            <w:tcW w:w="1975" w:type="dxa"/>
            <w:vAlign w:val="center"/>
          </w:tcPr>
          <w:p w14:paraId="26C84C95" w14:textId="77777777" w:rsidR="0084000D" w:rsidRPr="00273CBE" w:rsidRDefault="0084000D" w:rsidP="0007225E">
            <w:pPr>
              <w:rPr>
                <w:szCs w:val="24"/>
              </w:rPr>
            </w:pPr>
            <w:r w:rsidRPr="00273CBE">
              <w:rPr>
                <w:szCs w:val="24"/>
              </w:rPr>
              <w:t>RD #</w:t>
            </w:r>
            <w:r>
              <w:rPr>
                <w:szCs w:val="24"/>
              </w:rPr>
              <w:t xml:space="preserve"> 1</w:t>
            </w:r>
          </w:p>
        </w:tc>
        <w:tc>
          <w:tcPr>
            <w:tcW w:w="4860" w:type="dxa"/>
            <w:vAlign w:val="center"/>
          </w:tcPr>
          <w:p w14:paraId="6D2EC266" w14:textId="77777777" w:rsidR="0084000D" w:rsidRPr="00805FF5" w:rsidRDefault="0084000D" w:rsidP="0007225E">
            <w:pPr>
              <w:rPr>
                <w:szCs w:val="24"/>
              </w:rPr>
            </w:pPr>
            <w:r w:rsidRPr="00273CBE">
              <w:rPr>
                <w:szCs w:val="24"/>
              </w:rPr>
              <w:t xml:space="preserve">Identification and implementation of strategies to address factors that contribute to specific populations’ higher health risks and poorer health outcomes, or health inequity, including: </w:t>
            </w:r>
          </w:p>
        </w:tc>
        <w:tc>
          <w:tcPr>
            <w:tcW w:w="2515" w:type="dxa"/>
            <w:vAlign w:val="center"/>
          </w:tcPr>
          <w:p w14:paraId="35E4ADD4" w14:textId="77777777" w:rsidR="0084000D" w:rsidRPr="00273CBE" w:rsidRDefault="0084000D" w:rsidP="0007225E">
            <w:pPr>
              <w:rPr>
                <w:szCs w:val="24"/>
              </w:rPr>
            </w:pPr>
            <w:r w:rsidRPr="00273CBE">
              <w:rPr>
                <w:szCs w:val="24"/>
              </w:rPr>
              <w:t>Example #</w:t>
            </w:r>
            <w:r>
              <w:rPr>
                <w:szCs w:val="24"/>
              </w:rPr>
              <w:t xml:space="preserve"> 2</w:t>
            </w:r>
          </w:p>
        </w:tc>
      </w:tr>
    </w:tbl>
    <w:p w14:paraId="503028D6" w14:textId="77777777" w:rsidR="0084000D" w:rsidRPr="00273CBE" w:rsidRDefault="0084000D" w:rsidP="0084000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4000D" w:rsidRPr="00273CBE" w14:paraId="1E515080" w14:textId="77777777" w:rsidTr="0007225E">
        <w:tc>
          <w:tcPr>
            <w:tcW w:w="5485" w:type="dxa"/>
            <w:gridSpan w:val="2"/>
          </w:tcPr>
          <w:p w14:paraId="629B6BC9" w14:textId="77777777" w:rsidR="0084000D" w:rsidRPr="00273CBE" w:rsidRDefault="0084000D" w:rsidP="0007225E">
            <w:pPr>
              <w:rPr>
                <w:b/>
                <w:szCs w:val="24"/>
              </w:rPr>
            </w:pPr>
            <w:r w:rsidRPr="00273CBE">
              <w:rPr>
                <w:b/>
                <w:szCs w:val="24"/>
              </w:rPr>
              <w:t>Required Elements from Guidance</w:t>
            </w:r>
            <w:r w:rsidRPr="00273CBE">
              <w:rPr>
                <w:szCs w:val="24"/>
              </w:rPr>
              <w:t xml:space="preserve"> (including bulleted items)</w:t>
            </w:r>
          </w:p>
        </w:tc>
        <w:tc>
          <w:tcPr>
            <w:tcW w:w="1362" w:type="dxa"/>
          </w:tcPr>
          <w:p w14:paraId="7F82FA3F" w14:textId="77777777" w:rsidR="0084000D" w:rsidRPr="00273CBE" w:rsidRDefault="0084000D" w:rsidP="0007225E">
            <w:pPr>
              <w:jc w:val="center"/>
              <w:rPr>
                <w:b/>
                <w:szCs w:val="24"/>
              </w:rPr>
            </w:pPr>
            <w:r w:rsidRPr="00273CBE">
              <w:rPr>
                <w:szCs w:val="24"/>
              </w:rPr>
              <w:t xml:space="preserve">PDF Page Number(s) </w:t>
            </w:r>
          </w:p>
        </w:tc>
        <w:tc>
          <w:tcPr>
            <w:tcW w:w="2430" w:type="dxa"/>
          </w:tcPr>
          <w:p w14:paraId="5EC7493B" w14:textId="77777777" w:rsidR="0084000D" w:rsidRPr="00273CBE" w:rsidRDefault="0084000D" w:rsidP="0007225E">
            <w:pPr>
              <w:jc w:val="center"/>
              <w:rPr>
                <w:b/>
                <w:szCs w:val="24"/>
              </w:rPr>
            </w:pPr>
            <w:r w:rsidRPr="00273CBE">
              <w:rPr>
                <w:szCs w:val="24"/>
              </w:rPr>
              <w:t xml:space="preserve">Explanatory Notes </w:t>
            </w:r>
          </w:p>
        </w:tc>
      </w:tr>
      <w:tr w:rsidR="00D45E1B" w:rsidRPr="00273CBE" w14:paraId="37CA1510" w14:textId="77777777" w:rsidTr="0007225E">
        <w:trPr>
          <w:trHeight w:val="476"/>
        </w:trPr>
        <w:tc>
          <w:tcPr>
            <w:tcW w:w="625" w:type="dxa"/>
          </w:tcPr>
          <w:p w14:paraId="3089FFD7" w14:textId="77777777" w:rsidR="00D45E1B" w:rsidRPr="00273CBE" w:rsidRDefault="00D45E1B" w:rsidP="0007225E">
            <w:pPr>
              <w:rPr>
                <w:szCs w:val="24"/>
              </w:rPr>
            </w:pPr>
            <w:r>
              <w:rPr>
                <w:szCs w:val="24"/>
              </w:rPr>
              <w:t>1</w:t>
            </w:r>
          </w:p>
        </w:tc>
        <w:tc>
          <w:tcPr>
            <w:tcW w:w="4860" w:type="dxa"/>
          </w:tcPr>
          <w:p w14:paraId="39289D91" w14:textId="77777777" w:rsidR="00D45E1B" w:rsidRPr="00273CBE" w:rsidRDefault="00D45E1B" w:rsidP="0007225E">
            <w:pPr>
              <w:rPr>
                <w:szCs w:val="24"/>
              </w:rPr>
            </w:pPr>
            <w:r w:rsidRPr="00273CBE">
              <w:rPr>
                <w:szCs w:val="24"/>
              </w:rPr>
              <w:t>The health department must document efforts to address health equity among the populations in the health department’s jurisdiction.</w:t>
            </w:r>
          </w:p>
        </w:tc>
        <w:tc>
          <w:tcPr>
            <w:tcW w:w="1362" w:type="dxa"/>
          </w:tcPr>
          <w:p w14:paraId="6631A1EF" w14:textId="77777777" w:rsidR="00D45E1B" w:rsidRPr="00273CBE" w:rsidRDefault="00D45E1B" w:rsidP="0007225E">
            <w:pPr>
              <w:rPr>
                <w:szCs w:val="24"/>
              </w:rPr>
            </w:pPr>
          </w:p>
        </w:tc>
        <w:tc>
          <w:tcPr>
            <w:tcW w:w="2430" w:type="dxa"/>
          </w:tcPr>
          <w:p w14:paraId="191E3AFF" w14:textId="77777777" w:rsidR="00D45E1B" w:rsidRPr="00273CBE" w:rsidRDefault="00D45E1B" w:rsidP="0007225E">
            <w:pPr>
              <w:rPr>
                <w:szCs w:val="24"/>
              </w:rPr>
            </w:pPr>
          </w:p>
        </w:tc>
      </w:tr>
      <w:tr w:rsidR="00D45E1B" w:rsidRPr="00273CBE" w14:paraId="5E5A8104" w14:textId="77777777" w:rsidTr="0007225E">
        <w:trPr>
          <w:trHeight w:val="440"/>
        </w:trPr>
        <w:tc>
          <w:tcPr>
            <w:tcW w:w="625" w:type="dxa"/>
          </w:tcPr>
          <w:p w14:paraId="5E96EB24" w14:textId="77777777" w:rsidR="00D45E1B" w:rsidRPr="00273CBE" w:rsidRDefault="00BC4BD8" w:rsidP="0007225E">
            <w:pPr>
              <w:rPr>
                <w:szCs w:val="24"/>
              </w:rPr>
            </w:pPr>
            <w:r>
              <w:rPr>
                <w:szCs w:val="24"/>
              </w:rPr>
              <w:t>1a</w:t>
            </w:r>
          </w:p>
        </w:tc>
        <w:tc>
          <w:tcPr>
            <w:tcW w:w="4860" w:type="dxa"/>
          </w:tcPr>
          <w:p w14:paraId="5EC7A63C" w14:textId="77777777" w:rsidR="00D45E1B" w:rsidRPr="00273CBE" w:rsidRDefault="00D45E1B" w:rsidP="0007225E">
            <w:pPr>
              <w:rPr>
                <w:szCs w:val="24"/>
              </w:rPr>
            </w:pPr>
            <w:r w:rsidRPr="00273CBE">
              <w:rPr>
                <w:szCs w:val="24"/>
              </w:rPr>
              <w:t>The analysis of health inequity, factors that cause or contribute to it, and health equity indicators across communities or neighborhoods. Health equity indicators must be specific to the factors analyzed.</w:t>
            </w:r>
          </w:p>
        </w:tc>
        <w:tc>
          <w:tcPr>
            <w:tcW w:w="1362" w:type="dxa"/>
          </w:tcPr>
          <w:p w14:paraId="2C4123B0" w14:textId="77777777" w:rsidR="00D45E1B" w:rsidRPr="00273CBE" w:rsidRDefault="00D45E1B" w:rsidP="0007225E">
            <w:pPr>
              <w:rPr>
                <w:szCs w:val="24"/>
              </w:rPr>
            </w:pPr>
          </w:p>
        </w:tc>
        <w:tc>
          <w:tcPr>
            <w:tcW w:w="2430" w:type="dxa"/>
          </w:tcPr>
          <w:p w14:paraId="5A02F33F" w14:textId="77777777" w:rsidR="00D45E1B" w:rsidRDefault="00D45E1B" w:rsidP="0007225E">
            <w:pPr>
              <w:rPr>
                <w:szCs w:val="24"/>
              </w:rPr>
            </w:pPr>
          </w:p>
          <w:p w14:paraId="3E3AAFB3" w14:textId="77777777" w:rsidR="00D45E1B" w:rsidRDefault="00D45E1B" w:rsidP="0007225E">
            <w:pPr>
              <w:rPr>
                <w:szCs w:val="24"/>
              </w:rPr>
            </w:pPr>
          </w:p>
          <w:p w14:paraId="6C732A82" w14:textId="77777777" w:rsidR="00D45E1B" w:rsidRDefault="00D45E1B" w:rsidP="0007225E">
            <w:pPr>
              <w:rPr>
                <w:szCs w:val="24"/>
              </w:rPr>
            </w:pPr>
          </w:p>
          <w:p w14:paraId="1932BE2E" w14:textId="77777777" w:rsidR="00D45E1B" w:rsidRDefault="00D45E1B" w:rsidP="0007225E">
            <w:pPr>
              <w:rPr>
                <w:szCs w:val="24"/>
              </w:rPr>
            </w:pPr>
          </w:p>
          <w:p w14:paraId="4AB6B56A" w14:textId="77777777" w:rsidR="00D45E1B" w:rsidRPr="00273CBE" w:rsidRDefault="00D45E1B" w:rsidP="0007225E">
            <w:pPr>
              <w:rPr>
                <w:szCs w:val="24"/>
              </w:rPr>
            </w:pPr>
          </w:p>
        </w:tc>
      </w:tr>
      <w:tr w:rsidR="00D45E1B" w:rsidRPr="00273CBE" w14:paraId="52402AD0" w14:textId="77777777" w:rsidTr="0007225E">
        <w:trPr>
          <w:trHeight w:val="440"/>
        </w:trPr>
        <w:tc>
          <w:tcPr>
            <w:tcW w:w="625" w:type="dxa"/>
          </w:tcPr>
          <w:p w14:paraId="51146AAB" w14:textId="77777777" w:rsidR="00D45E1B" w:rsidRPr="00273CBE" w:rsidRDefault="00BC4BD8" w:rsidP="0007225E">
            <w:pPr>
              <w:rPr>
                <w:szCs w:val="24"/>
              </w:rPr>
            </w:pPr>
            <w:r>
              <w:rPr>
                <w:szCs w:val="24"/>
              </w:rPr>
              <w:t>1b</w:t>
            </w:r>
          </w:p>
        </w:tc>
        <w:tc>
          <w:tcPr>
            <w:tcW w:w="4860" w:type="dxa"/>
          </w:tcPr>
          <w:p w14:paraId="69771207" w14:textId="77777777" w:rsidR="00D45E1B" w:rsidRDefault="00D45E1B" w:rsidP="0007225E">
            <w:pPr>
              <w:rPr>
                <w:szCs w:val="24"/>
              </w:rPr>
            </w:pPr>
            <w:r w:rsidRPr="00805FF5">
              <w:rPr>
                <w:szCs w:val="24"/>
              </w:rPr>
              <w:t>Plans and/or of efforts to address social change, social customs, community policy, level of community resilience, or the community environment to impact on health inequities.</w:t>
            </w:r>
          </w:p>
          <w:p w14:paraId="277D09F6" w14:textId="77777777" w:rsidR="00FB151C" w:rsidRDefault="00FB151C" w:rsidP="0007225E">
            <w:pPr>
              <w:rPr>
                <w:szCs w:val="24"/>
              </w:rPr>
            </w:pPr>
          </w:p>
          <w:p w14:paraId="174CF166" w14:textId="75B6824A" w:rsidR="00FB151C" w:rsidRPr="00273CBE" w:rsidRDefault="00FB151C" w:rsidP="0007225E">
            <w:pPr>
              <w:rPr>
                <w:szCs w:val="24"/>
              </w:rPr>
            </w:pPr>
            <w:r w:rsidRPr="00313FC1">
              <w:rPr>
                <w:szCs w:val="24"/>
              </w:rPr>
              <w:t>Note: Documentation must show examples were implemented to meet the measure requirement of “Identification and implementation of strategies…”.</w:t>
            </w:r>
          </w:p>
        </w:tc>
        <w:tc>
          <w:tcPr>
            <w:tcW w:w="1362" w:type="dxa"/>
          </w:tcPr>
          <w:p w14:paraId="7DD59045" w14:textId="77777777" w:rsidR="00D45E1B" w:rsidRPr="00273CBE" w:rsidRDefault="00D45E1B" w:rsidP="0007225E">
            <w:pPr>
              <w:rPr>
                <w:szCs w:val="24"/>
              </w:rPr>
            </w:pPr>
          </w:p>
        </w:tc>
        <w:tc>
          <w:tcPr>
            <w:tcW w:w="2430" w:type="dxa"/>
          </w:tcPr>
          <w:p w14:paraId="050CAC71" w14:textId="77777777" w:rsidR="00D45E1B" w:rsidRPr="00273CBE" w:rsidRDefault="00D45E1B" w:rsidP="0007225E">
            <w:pPr>
              <w:rPr>
                <w:szCs w:val="24"/>
              </w:rPr>
            </w:pPr>
          </w:p>
        </w:tc>
      </w:tr>
      <w:tr w:rsidR="00D45E1B" w:rsidRPr="00273CBE" w14:paraId="04DAB0F1" w14:textId="77777777" w:rsidTr="0007225E">
        <w:trPr>
          <w:trHeight w:val="440"/>
        </w:trPr>
        <w:tc>
          <w:tcPr>
            <w:tcW w:w="625" w:type="dxa"/>
          </w:tcPr>
          <w:p w14:paraId="02B75D82" w14:textId="77777777" w:rsidR="00D45E1B" w:rsidRPr="00273CBE" w:rsidRDefault="00BC4BD8" w:rsidP="0007225E">
            <w:pPr>
              <w:rPr>
                <w:szCs w:val="24"/>
              </w:rPr>
            </w:pPr>
            <w:r>
              <w:rPr>
                <w:szCs w:val="24"/>
              </w:rPr>
              <w:t>1c</w:t>
            </w:r>
          </w:p>
        </w:tc>
        <w:tc>
          <w:tcPr>
            <w:tcW w:w="4860" w:type="dxa"/>
          </w:tcPr>
          <w:p w14:paraId="7426C294" w14:textId="77777777" w:rsidR="00D45E1B" w:rsidRDefault="00D45E1B" w:rsidP="0007225E">
            <w:pPr>
              <w:rPr>
                <w:szCs w:val="24"/>
              </w:rPr>
            </w:pPr>
            <w:r w:rsidRPr="00805FF5">
              <w:rPr>
                <w:szCs w:val="24"/>
              </w:rPr>
              <w:t>Internal policies and procedures for the inclusion of health equity considerations of specific populations, in program development</w:t>
            </w:r>
            <w:r>
              <w:rPr>
                <w:szCs w:val="24"/>
              </w:rPr>
              <w:t>.</w:t>
            </w:r>
          </w:p>
          <w:p w14:paraId="3C279416" w14:textId="77777777" w:rsidR="00FB151C" w:rsidRDefault="00FB151C" w:rsidP="0007225E">
            <w:pPr>
              <w:rPr>
                <w:szCs w:val="24"/>
              </w:rPr>
            </w:pPr>
          </w:p>
          <w:p w14:paraId="4F8B05F0" w14:textId="1F2CF6FB" w:rsidR="00FB151C" w:rsidRPr="00810B36" w:rsidRDefault="00FB151C" w:rsidP="0007225E">
            <w:pPr>
              <w:rPr>
                <w:szCs w:val="24"/>
              </w:rPr>
            </w:pPr>
            <w:r w:rsidRPr="00313FC1">
              <w:rPr>
                <w:szCs w:val="24"/>
              </w:rPr>
              <w:t>Note: One comprehensive policy/procedure for element c can be provided for both examples</w:t>
            </w:r>
            <w:r>
              <w:rPr>
                <w:szCs w:val="24"/>
              </w:rPr>
              <w:t>.</w:t>
            </w:r>
          </w:p>
        </w:tc>
        <w:tc>
          <w:tcPr>
            <w:tcW w:w="1362" w:type="dxa"/>
          </w:tcPr>
          <w:p w14:paraId="236FAD7F" w14:textId="77777777" w:rsidR="00D45E1B" w:rsidRPr="00273CBE" w:rsidRDefault="00D45E1B" w:rsidP="0007225E">
            <w:pPr>
              <w:rPr>
                <w:szCs w:val="24"/>
              </w:rPr>
            </w:pPr>
          </w:p>
        </w:tc>
        <w:tc>
          <w:tcPr>
            <w:tcW w:w="2430" w:type="dxa"/>
          </w:tcPr>
          <w:p w14:paraId="0E5F9B6F" w14:textId="77777777" w:rsidR="00D45E1B" w:rsidRPr="00273CBE" w:rsidRDefault="00D45E1B" w:rsidP="0007225E">
            <w:pPr>
              <w:rPr>
                <w:szCs w:val="24"/>
              </w:rPr>
            </w:pPr>
          </w:p>
        </w:tc>
      </w:tr>
    </w:tbl>
    <w:p w14:paraId="54C2C931" w14:textId="77777777" w:rsidR="0084000D" w:rsidRPr="00273CBE" w:rsidRDefault="0084000D" w:rsidP="0084000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4000D" w:rsidRPr="00273CBE" w14:paraId="790B9ED6" w14:textId="77777777" w:rsidTr="0007225E">
        <w:trPr>
          <w:trHeight w:val="683"/>
        </w:trPr>
        <w:tc>
          <w:tcPr>
            <w:tcW w:w="9350" w:type="dxa"/>
          </w:tcPr>
          <w:p w14:paraId="4FAD4D1E" w14:textId="77777777" w:rsidR="0084000D" w:rsidRPr="00273CBE" w:rsidRDefault="0084000D" w:rsidP="0007225E">
            <w:pPr>
              <w:rPr>
                <w:szCs w:val="24"/>
                <w:u w:val="single"/>
              </w:rPr>
            </w:pPr>
            <w:r w:rsidRPr="00273CBE">
              <w:rPr>
                <w:szCs w:val="24"/>
                <w:u w:val="single"/>
              </w:rPr>
              <w:t xml:space="preserve">Evidence of Authenticity and Date are required within the documentation itself. </w:t>
            </w:r>
          </w:p>
          <w:p w14:paraId="46745C74" w14:textId="77777777" w:rsidR="0084000D" w:rsidRPr="00273CBE" w:rsidRDefault="0084000D" w:rsidP="0007225E">
            <w:pPr>
              <w:rPr>
                <w:szCs w:val="24"/>
              </w:rPr>
            </w:pPr>
            <w:r w:rsidRPr="00273CBE">
              <w:rPr>
                <w:szCs w:val="24"/>
              </w:rPr>
              <w:lastRenderedPageBreak/>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4000D" w14:paraId="7FA7CC98" w14:textId="77777777" w:rsidTr="0007225E">
        <w:tc>
          <w:tcPr>
            <w:tcW w:w="9350" w:type="dxa"/>
          </w:tcPr>
          <w:p w14:paraId="4DD969A2" w14:textId="77777777" w:rsidR="0084000D" w:rsidRDefault="0084000D" w:rsidP="0007225E"/>
          <w:p w14:paraId="28B6494A" w14:textId="77777777" w:rsidR="0084000D" w:rsidRDefault="0084000D" w:rsidP="0007225E"/>
          <w:p w14:paraId="742662C3" w14:textId="77777777" w:rsidR="0084000D" w:rsidRDefault="0084000D" w:rsidP="0007225E"/>
        </w:tc>
      </w:tr>
    </w:tbl>
    <w:p w14:paraId="6360E9DD" w14:textId="77777777" w:rsidR="00F0291B" w:rsidRDefault="00F0291B"/>
    <w:p w14:paraId="17F8ACDD" w14:textId="77777777" w:rsidR="00F0291B" w:rsidRDefault="00F0291B">
      <w:r>
        <w:br w:type="page"/>
      </w:r>
    </w:p>
    <w:p w14:paraId="3A0C4B24"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3EC317CE" w14:textId="77777777" w:rsidTr="00A2672C">
        <w:trPr>
          <w:trHeight w:val="440"/>
        </w:trPr>
        <w:tc>
          <w:tcPr>
            <w:tcW w:w="9360" w:type="dxa"/>
            <w:shd w:val="clear" w:color="auto" w:fill="0070C0"/>
            <w:vAlign w:val="center"/>
          </w:tcPr>
          <w:p w14:paraId="04AB680B"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D75214F"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805FF5" w:rsidRPr="0084000D" w14:paraId="4CADCAF5" w14:textId="77777777" w:rsidTr="00A2672C">
        <w:trPr>
          <w:trHeight w:val="561"/>
        </w:trPr>
        <w:tc>
          <w:tcPr>
            <w:tcW w:w="1975" w:type="dxa"/>
            <w:vAlign w:val="center"/>
          </w:tcPr>
          <w:p w14:paraId="718BCDFB" w14:textId="77777777" w:rsidR="00805FF5" w:rsidRPr="0084000D" w:rsidRDefault="00805FF5" w:rsidP="00805FF5">
            <w:pPr>
              <w:rPr>
                <w:b/>
                <w:szCs w:val="24"/>
              </w:rPr>
            </w:pPr>
            <w:r w:rsidRPr="0084000D">
              <w:rPr>
                <w:b/>
                <w:szCs w:val="24"/>
              </w:rPr>
              <w:t>Measure #</w:t>
            </w:r>
            <w:r w:rsidR="0084000D" w:rsidRPr="0084000D">
              <w:rPr>
                <w:b/>
                <w:szCs w:val="24"/>
              </w:rPr>
              <w:t xml:space="preserve"> 3.2.1</w:t>
            </w:r>
          </w:p>
        </w:tc>
        <w:tc>
          <w:tcPr>
            <w:tcW w:w="7375" w:type="dxa"/>
            <w:gridSpan w:val="2"/>
            <w:vAlign w:val="center"/>
          </w:tcPr>
          <w:p w14:paraId="1B6A00CF" w14:textId="77777777" w:rsidR="00805FF5" w:rsidRPr="0084000D" w:rsidRDefault="0084000D" w:rsidP="0084000D">
            <w:pPr>
              <w:autoSpaceDE w:val="0"/>
              <w:autoSpaceDN w:val="0"/>
              <w:adjustRightInd w:val="0"/>
              <w:rPr>
                <w:i/>
                <w:szCs w:val="24"/>
              </w:rPr>
            </w:pPr>
            <w:r w:rsidRPr="0084000D">
              <w:rPr>
                <w:rFonts w:cs="HelveticaLTStd-Roman"/>
                <w:szCs w:val="24"/>
              </w:rPr>
              <w:t>Information on public health mission, roles, processes, programs, and interventions to improve the public’s health provided to the public</w:t>
            </w:r>
            <w:r w:rsidR="007409B7">
              <w:rPr>
                <w:rFonts w:cs="HelveticaLTStd-Roman"/>
                <w:szCs w:val="24"/>
              </w:rPr>
              <w:t>.</w:t>
            </w:r>
          </w:p>
        </w:tc>
      </w:tr>
      <w:tr w:rsidR="00805FF5" w:rsidRPr="0084000D" w14:paraId="14E2F4F9" w14:textId="77777777" w:rsidTr="00A2672C">
        <w:trPr>
          <w:trHeight w:val="561"/>
        </w:trPr>
        <w:tc>
          <w:tcPr>
            <w:tcW w:w="1975" w:type="dxa"/>
            <w:vAlign w:val="center"/>
          </w:tcPr>
          <w:p w14:paraId="424FF6F7" w14:textId="77777777" w:rsidR="00805FF5" w:rsidRPr="0084000D" w:rsidRDefault="00805FF5" w:rsidP="00805FF5">
            <w:pPr>
              <w:rPr>
                <w:szCs w:val="24"/>
              </w:rPr>
            </w:pPr>
            <w:r w:rsidRPr="0084000D">
              <w:rPr>
                <w:szCs w:val="24"/>
              </w:rPr>
              <w:t>RD #</w:t>
            </w:r>
            <w:r w:rsidR="0084000D" w:rsidRPr="0084000D">
              <w:rPr>
                <w:szCs w:val="24"/>
              </w:rPr>
              <w:t xml:space="preserve"> 1</w:t>
            </w:r>
          </w:p>
        </w:tc>
        <w:tc>
          <w:tcPr>
            <w:tcW w:w="4860" w:type="dxa"/>
            <w:vAlign w:val="center"/>
          </w:tcPr>
          <w:p w14:paraId="10C23308" w14:textId="77777777" w:rsidR="00805FF5" w:rsidRPr="0084000D" w:rsidRDefault="0084000D" w:rsidP="007409B7">
            <w:pPr>
              <w:autoSpaceDE w:val="0"/>
              <w:autoSpaceDN w:val="0"/>
              <w:adjustRightInd w:val="0"/>
              <w:rPr>
                <w:i/>
                <w:szCs w:val="24"/>
              </w:rPr>
            </w:pPr>
            <w:r w:rsidRPr="0084000D">
              <w:rPr>
                <w:rFonts w:cs="HelveticaNeueLTStd-Hv"/>
                <w:szCs w:val="24"/>
              </w:rPr>
              <w:t>The provision of information provided to the public about what public health is, its value, and/or on the health department’s roles, processes, programs, and interventions</w:t>
            </w:r>
            <w:r w:rsidR="007409B7">
              <w:rPr>
                <w:rFonts w:cs="HelveticaNeueLTStd-Hv"/>
                <w:szCs w:val="24"/>
              </w:rPr>
              <w:t>.</w:t>
            </w:r>
          </w:p>
        </w:tc>
        <w:tc>
          <w:tcPr>
            <w:tcW w:w="2515" w:type="dxa"/>
            <w:vAlign w:val="center"/>
          </w:tcPr>
          <w:p w14:paraId="052C7075" w14:textId="77777777" w:rsidR="00805FF5" w:rsidRPr="0084000D" w:rsidRDefault="00805FF5" w:rsidP="00805FF5">
            <w:pPr>
              <w:rPr>
                <w:szCs w:val="24"/>
              </w:rPr>
            </w:pPr>
            <w:r w:rsidRPr="0084000D">
              <w:rPr>
                <w:szCs w:val="24"/>
              </w:rPr>
              <w:t>Example #</w:t>
            </w:r>
            <w:r w:rsidR="0084000D">
              <w:rPr>
                <w:szCs w:val="24"/>
              </w:rPr>
              <w:t xml:space="preserve"> 1</w:t>
            </w:r>
          </w:p>
        </w:tc>
      </w:tr>
    </w:tbl>
    <w:p w14:paraId="61DCBE56" w14:textId="77777777" w:rsidR="000641D8" w:rsidRPr="0084000D"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84000D" w14:paraId="68461D25" w14:textId="77777777" w:rsidTr="00A2672C">
        <w:tc>
          <w:tcPr>
            <w:tcW w:w="5485" w:type="dxa"/>
            <w:gridSpan w:val="2"/>
          </w:tcPr>
          <w:p w14:paraId="6C7EC6D3" w14:textId="77777777" w:rsidR="000641D8" w:rsidRPr="0084000D" w:rsidRDefault="000641D8" w:rsidP="00A2672C">
            <w:pPr>
              <w:rPr>
                <w:b/>
                <w:szCs w:val="24"/>
              </w:rPr>
            </w:pPr>
            <w:r w:rsidRPr="0084000D">
              <w:rPr>
                <w:b/>
                <w:szCs w:val="24"/>
              </w:rPr>
              <w:t>Required Elements from Guidance</w:t>
            </w:r>
            <w:r w:rsidRPr="0084000D">
              <w:rPr>
                <w:szCs w:val="24"/>
              </w:rPr>
              <w:t xml:space="preserve"> (including bulleted items)</w:t>
            </w:r>
          </w:p>
        </w:tc>
        <w:tc>
          <w:tcPr>
            <w:tcW w:w="1362" w:type="dxa"/>
          </w:tcPr>
          <w:p w14:paraId="569E87D5" w14:textId="77777777" w:rsidR="000641D8" w:rsidRPr="0084000D" w:rsidRDefault="000641D8" w:rsidP="00A2672C">
            <w:pPr>
              <w:jc w:val="center"/>
              <w:rPr>
                <w:b/>
                <w:szCs w:val="24"/>
              </w:rPr>
            </w:pPr>
            <w:r w:rsidRPr="0084000D">
              <w:rPr>
                <w:szCs w:val="24"/>
              </w:rPr>
              <w:t xml:space="preserve">PDF Page Number(s) </w:t>
            </w:r>
          </w:p>
        </w:tc>
        <w:tc>
          <w:tcPr>
            <w:tcW w:w="2430" w:type="dxa"/>
          </w:tcPr>
          <w:p w14:paraId="1ACDE7E6" w14:textId="77777777" w:rsidR="000641D8" w:rsidRPr="0084000D" w:rsidRDefault="000641D8" w:rsidP="00A2672C">
            <w:pPr>
              <w:jc w:val="center"/>
              <w:rPr>
                <w:b/>
                <w:szCs w:val="24"/>
              </w:rPr>
            </w:pPr>
            <w:r w:rsidRPr="0084000D">
              <w:rPr>
                <w:szCs w:val="24"/>
              </w:rPr>
              <w:t xml:space="preserve">Explanatory Notes </w:t>
            </w:r>
          </w:p>
        </w:tc>
      </w:tr>
      <w:tr w:rsidR="0084000D" w:rsidRPr="0084000D" w14:paraId="3DD1EE65" w14:textId="77777777" w:rsidTr="00A2672C">
        <w:trPr>
          <w:trHeight w:val="476"/>
        </w:trPr>
        <w:tc>
          <w:tcPr>
            <w:tcW w:w="625" w:type="dxa"/>
            <w:vMerge w:val="restart"/>
          </w:tcPr>
          <w:p w14:paraId="64D9164A" w14:textId="77777777" w:rsidR="0084000D" w:rsidRPr="0084000D" w:rsidRDefault="0084000D" w:rsidP="00A2672C">
            <w:pPr>
              <w:rPr>
                <w:szCs w:val="24"/>
              </w:rPr>
            </w:pPr>
            <w:r w:rsidRPr="0084000D">
              <w:rPr>
                <w:szCs w:val="24"/>
              </w:rPr>
              <w:t>1</w:t>
            </w:r>
          </w:p>
        </w:tc>
        <w:tc>
          <w:tcPr>
            <w:tcW w:w="4860" w:type="dxa"/>
          </w:tcPr>
          <w:p w14:paraId="77390CC4" w14:textId="77777777" w:rsidR="0084000D" w:rsidRPr="0084000D" w:rsidRDefault="0084000D" w:rsidP="0084000D">
            <w:pPr>
              <w:autoSpaceDE w:val="0"/>
              <w:autoSpaceDN w:val="0"/>
              <w:adjustRightInd w:val="0"/>
              <w:rPr>
                <w:szCs w:val="24"/>
              </w:rPr>
            </w:pPr>
            <w:r w:rsidRPr="0084000D">
              <w:rPr>
                <w:rFonts w:cs="HelveticaNeueLTStd-Hv"/>
                <w:szCs w:val="24"/>
              </w:rPr>
              <w:t>The health department must document the distribution of information to the public about the role and value of public health and/or the health department’s role, mission, and scope of processes, programs and interventions.</w:t>
            </w:r>
          </w:p>
        </w:tc>
        <w:tc>
          <w:tcPr>
            <w:tcW w:w="1362" w:type="dxa"/>
          </w:tcPr>
          <w:p w14:paraId="62ABAD04" w14:textId="77777777" w:rsidR="0084000D" w:rsidRPr="0084000D" w:rsidRDefault="0084000D" w:rsidP="00A2672C">
            <w:pPr>
              <w:rPr>
                <w:szCs w:val="24"/>
              </w:rPr>
            </w:pPr>
          </w:p>
        </w:tc>
        <w:tc>
          <w:tcPr>
            <w:tcW w:w="2430" w:type="dxa"/>
          </w:tcPr>
          <w:p w14:paraId="6F196F5B" w14:textId="77777777" w:rsidR="0084000D" w:rsidRPr="0084000D" w:rsidRDefault="0084000D" w:rsidP="00A2672C">
            <w:pPr>
              <w:rPr>
                <w:szCs w:val="24"/>
              </w:rPr>
            </w:pPr>
          </w:p>
        </w:tc>
      </w:tr>
      <w:tr w:rsidR="0084000D" w:rsidRPr="0084000D" w14:paraId="09706299" w14:textId="77777777" w:rsidTr="00A2672C">
        <w:trPr>
          <w:trHeight w:val="440"/>
        </w:trPr>
        <w:tc>
          <w:tcPr>
            <w:tcW w:w="625" w:type="dxa"/>
            <w:vMerge/>
          </w:tcPr>
          <w:p w14:paraId="39B367BE" w14:textId="77777777" w:rsidR="0084000D" w:rsidRPr="0084000D" w:rsidRDefault="0084000D" w:rsidP="00A2672C">
            <w:pPr>
              <w:rPr>
                <w:szCs w:val="24"/>
              </w:rPr>
            </w:pPr>
          </w:p>
        </w:tc>
        <w:tc>
          <w:tcPr>
            <w:tcW w:w="4860" w:type="dxa"/>
          </w:tcPr>
          <w:p w14:paraId="329FAFB4" w14:textId="77777777" w:rsidR="0084000D" w:rsidRPr="0084000D" w:rsidRDefault="0084000D" w:rsidP="0084000D">
            <w:pPr>
              <w:autoSpaceDE w:val="0"/>
              <w:autoSpaceDN w:val="0"/>
              <w:adjustRightInd w:val="0"/>
              <w:rPr>
                <w:szCs w:val="24"/>
              </w:rPr>
            </w:pPr>
            <w:r w:rsidRPr="0084000D">
              <w:rPr>
                <w:rFonts w:cs="HelveticaLTStd-Roman"/>
                <w:szCs w:val="24"/>
              </w:rPr>
              <w:t>The documentation must describe how the information was distributed, dates of distribution (or range of dates), and the purpose of the information.</w:t>
            </w:r>
          </w:p>
        </w:tc>
        <w:tc>
          <w:tcPr>
            <w:tcW w:w="1362" w:type="dxa"/>
          </w:tcPr>
          <w:p w14:paraId="33245167" w14:textId="77777777" w:rsidR="0084000D" w:rsidRPr="0084000D" w:rsidRDefault="0084000D" w:rsidP="00A2672C">
            <w:pPr>
              <w:rPr>
                <w:szCs w:val="24"/>
              </w:rPr>
            </w:pPr>
          </w:p>
        </w:tc>
        <w:tc>
          <w:tcPr>
            <w:tcW w:w="2430" w:type="dxa"/>
          </w:tcPr>
          <w:p w14:paraId="13539B10" w14:textId="77777777" w:rsidR="0084000D" w:rsidRPr="0084000D" w:rsidRDefault="0084000D" w:rsidP="00A2672C">
            <w:pPr>
              <w:rPr>
                <w:szCs w:val="24"/>
              </w:rPr>
            </w:pPr>
          </w:p>
        </w:tc>
      </w:tr>
    </w:tbl>
    <w:p w14:paraId="37833A62" w14:textId="77777777" w:rsidR="000641D8" w:rsidRPr="0084000D"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84000D" w14:paraId="358F4912" w14:textId="77777777" w:rsidTr="00A2672C">
        <w:trPr>
          <w:trHeight w:val="683"/>
        </w:trPr>
        <w:tc>
          <w:tcPr>
            <w:tcW w:w="9350" w:type="dxa"/>
          </w:tcPr>
          <w:p w14:paraId="4063A149" w14:textId="77777777" w:rsidR="000641D8" w:rsidRPr="0084000D" w:rsidRDefault="000641D8" w:rsidP="00A2672C">
            <w:pPr>
              <w:rPr>
                <w:szCs w:val="24"/>
                <w:u w:val="single"/>
              </w:rPr>
            </w:pPr>
            <w:r w:rsidRPr="0084000D">
              <w:rPr>
                <w:szCs w:val="24"/>
                <w:u w:val="single"/>
              </w:rPr>
              <w:t xml:space="preserve">Evidence of Authenticity and Date are required within the documentation itself. </w:t>
            </w:r>
          </w:p>
          <w:p w14:paraId="492F45A3" w14:textId="77777777" w:rsidR="000641D8" w:rsidRPr="0084000D" w:rsidRDefault="000641D8" w:rsidP="00A2672C">
            <w:pPr>
              <w:rPr>
                <w:szCs w:val="24"/>
              </w:rPr>
            </w:pPr>
            <w:r w:rsidRPr="0084000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0F5A7CAE" w14:textId="77777777" w:rsidTr="00A2672C">
        <w:tc>
          <w:tcPr>
            <w:tcW w:w="9350" w:type="dxa"/>
          </w:tcPr>
          <w:p w14:paraId="54F2FC9F" w14:textId="77777777" w:rsidR="000641D8" w:rsidRDefault="000641D8" w:rsidP="00A2672C"/>
          <w:p w14:paraId="08D24BBD" w14:textId="77777777" w:rsidR="000641D8" w:rsidRDefault="000641D8" w:rsidP="00A2672C"/>
          <w:p w14:paraId="06B03B53" w14:textId="77777777" w:rsidR="000641D8" w:rsidRDefault="000641D8" w:rsidP="00A2672C"/>
          <w:p w14:paraId="31E09254" w14:textId="77777777" w:rsidR="000641D8" w:rsidRDefault="000641D8" w:rsidP="00A2672C"/>
        </w:tc>
      </w:tr>
    </w:tbl>
    <w:p w14:paraId="1D6DE2B9" w14:textId="77777777" w:rsidR="0084000D" w:rsidRDefault="0084000D"/>
    <w:p w14:paraId="1B9F9FF0" w14:textId="77777777" w:rsidR="0084000D" w:rsidRDefault="0084000D"/>
    <w:p w14:paraId="55C76DAA" w14:textId="77777777" w:rsidR="0084000D" w:rsidRDefault="0084000D"/>
    <w:p w14:paraId="5EC6E46E" w14:textId="77777777" w:rsidR="0084000D" w:rsidRDefault="0084000D"/>
    <w:p w14:paraId="0F36295B" w14:textId="77777777" w:rsidR="0084000D" w:rsidRDefault="0084000D"/>
    <w:p w14:paraId="2BDD2FEC" w14:textId="77777777" w:rsidR="0084000D" w:rsidRDefault="0084000D"/>
    <w:p w14:paraId="5F843C7C" w14:textId="77777777" w:rsidR="0084000D" w:rsidRDefault="0084000D"/>
    <w:p w14:paraId="6F115363" w14:textId="77777777" w:rsidR="0084000D" w:rsidRDefault="0084000D"/>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4000D" w:rsidRPr="00B54D74" w14:paraId="7D23A26C" w14:textId="77777777" w:rsidTr="0007225E">
        <w:trPr>
          <w:trHeight w:val="440"/>
        </w:trPr>
        <w:tc>
          <w:tcPr>
            <w:tcW w:w="9360" w:type="dxa"/>
            <w:shd w:val="clear" w:color="auto" w:fill="0070C0"/>
            <w:vAlign w:val="center"/>
          </w:tcPr>
          <w:p w14:paraId="06B8DDDA" w14:textId="77777777" w:rsidR="0084000D" w:rsidRPr="0084000D" w:rsidRDefault="0084000D" w:rsidP="0007225E">
            <w:pPr>
              <w:spacing w:line="240" w:lineRule="auto"/>
            </w:pPr>
            <w:r>
              <w:br w:type="page"/>
            </w: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B1B0C35" w14:textId="77777777" w:rsidR="0084000D" w:rsidRPr="007B065A" w:rsidRDefault="0084000D" w:rsidP="0084000D">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84000D" w:rsidRPr="0084000D" w14:paraId="3E6B824A" w14:textId="77777777" w:rsidTr="0007225E">
        <w:trPr>
          <w:trHeight w:val="561"/>
        </w:trPr>
        <w:tc>
          <w:tcPr>
            <w:tcW w:w="1975" w:type="dxa"/>
            <w:vAlign w:val="center"/>
          </w:tcPr>
          <w:p w14:paraId="37B03A93" w14:textId="77777777" w:rsidR="0084000D" w:rsidRPr="0084000D" w:rsidRDefault="0084000D" w:rsidP="0007225E">
            <w:pPr>
              <w:rPr>
                <w:b/>
                <w:szCs w:val="24"/>
              </w:rPr>
            </w:pPr>
            <w:r w:rsidRPr="0084000D">
              <w:rPr>
                <w:b/>
                <w:szCs w:val="24"/>
              </w:rPr>
              <w:t>Measure # 3.2.1</w:t>
            </w:r>
          </w:p>
        </w:tc>
        <w:tc>
          <w:tcPr>
            <w:tcW w:w="7375" w:type="dxa"/>
            <w:gridSpan w:val="2"/>
            <w:vAlign w:val="center"/>
          </w:tcPr>
          <w:p w14:paraId="7EC3F3C3" w14:textId="77777777" w:rsidR="0084000D" w:rsidRPr="0084000D" w:rsidRDefault="0084000D" w:rsidP="0007225E">
            <w:pPr>
              <w:autoSpaceDE w:val="0"/>
              <w:autoSpaceDN w:val="0"/>
              <w:adjustRightInd w:val="0"/>
              <w:rPr>
                <w:i/>
                <w:szCs w:val="24"/>
              </w:rPr>
            </w:pPr>
            <w:r w:rsidRPr="0084000D">
              <w:rPr>
                <w:rFonts w:cs="HelveticaLTStd-Roman"/>
                <w:szCs w:val="24"/>
              </w:rPr>
              <w:t>Information on public health mission, roles, processes, programs, and interventions to improve the public’s health provided to the public</w:t>
            </w:r>
            <w:r w:rsidR="007409B7">
              <w:rPr>
                <w:rFonts w:cs="HelveticaLTStd-Roman"/>
                <w:szCs w:val="24"/>
              </w:rPr>
              <w:t>.</w:t>
            </w:r>
          </w:p>
        </w:tc>
      </w:tr>
      <w:tr w:rsidR="0084000D" w:rsidRPr="0084000D" w14:paraId="2FA1D1F4" w14:textId="77777777" w:rsidTr="0007225E">
        <w:trPr>
          <w:trHeight w:val="561"/>
        </w:trPr>
        <w:tc>
          <w:tcPr>
            <w:tcW w:w="1975" w:type="dxa"/>
            <w:vAlign w:val="center"/>
          </w:tcPr>
          <w:p w14:paraId="3D7233DD" w14:textId="77777777" w:rsidR="0084000D" w:rsidRPr="0084000D" w:rsidRDefault="0084000D" w:rsidP="0007225E">
            <w:pPr>
              <w:rPr>
                <w:szCs w:val="24"/>
              </w:rPr>
            </w:pPr>
            <w:r w:rsidRPr="0084000D">
              <w:rPr>
                <w:szCs w:val="24"/>
              </w:rPr>
              <w:t>RD # 1</w:t>
            </w:r>
          </w:p>
        </w:tc>
        <w:tc>
          <w:tcPr>
            <w:tcW w:w="4860" w:type="dxa"/>
            <w:vAlign w:val="center"/>
          </w:tcPr>
          <w:p w14:paraId="613C7D19" w14:textId="77777777" w:rsidR="0084000D" w:rsidRPr="0084000D" w:rsidRDefault="0084000D" w:rsidP="0084000D">
            <w:pPr>
              <w:autoSpaceDE w:val="0"/>
              <w:autoSpaceDN w:val="0"/>
              <w:adjustRightInd w:val="0"/>
              <w:rPr>
                <w:i/>
                <w:szCs w:val="24"/>
              </w:rPr>
            </w:pPr>
            <w:r w:rsidRPr="0084000D">
              <w:rPr>
                <w:rFonts w:cs="HelveticaNeueLTStd-Hv"/>
                <w:szCs w:val="24"/>
              </w:rPr>
              <w:t>The provision of information provided to the public about what public health is, its value, and/or on the health department’s roles, processes, programs, and interventions</w:t>
            </w:r>
            <w:r w:rsidR="007409B7">
              <w:rPr>
                <w:rFonts w:cs="HelveticaNeueLTStd-Hv"/>
                <w:szCs w:val="24"/>
              </w:rPr>
              <w:t>.</w:t>
            </w:r>
          </w:p>
        </w:tc>
        <w:tc>
          <w:tcPr>
            <w:tcW w:w="2515" w:type="dxa"/>
            <w:vAlign w:val="center"/>
          </w:tcPr>
          <w:p w14:paraId="689823C9" w14:textId="77777777" w:rsidR="0084000D" w:rsidRPr="0084000D" w:rsidRDefault="0084000D" w:rsidP="0007225E">
            <w:pPr>
              <w:rPr>
                <w:szCs w:val="24"/>
              </w:rPr>
            </w:pPr>
            <w:r w:rsidRPr="0084000D">
              <w:rPr>
                <w:szCs w:val="24"/>
              </w:rPr>
              <w:t>Example #</w:t>
            </w:r>
            <w:r>
              <w:rPr>
                <w:szCs w:val="24"/>
              </w:rPr>
              <w:t xml:space="preserve"> 2</w:t>
            </w:r>
          </w:p>
        </w:tc>
      </w:tr>
    </w:tbl>
    <w:p w14:paraId="6E0041BF" w14:textId="77777777" w:rsidR="0084000D" w:rsidRPr="0084000D" w:rsidRDefault="0084000D" w:rsidP="0084000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84000D" w:rsidRPr="0084000D" w14:paraId="447A3E1B" w14:textId="77777777" w:rsidTr="0007225E">
        <w:tc>
          <w:tcPr>
            <w:tcW w:w="5485" w:type="dxa"/>
            <w:gridSpan w:val="2"/>
          </w:tcPr>
          <w:p w14:paraId="1AE740DD" w14:textId="77777777" w:rsidR="0084000D" w:rsidRPr="0084000D" w:rsidRDefault="0084000D" w:rsidP="0007225E">
            <w:pPr>
              <w:rPr>
                <w:b/>
                <w:szCs w:val="24"/>
              </w:rPr>
            </w:pPr>
            <w:r w:rsidRPr="0084000D">
              <w:rPr>
                <w:b/>
                <w:szCs w:val="24"/>
              </w:rPr>
              <w:t>Required Elements from Guidance</w:t>
            </w:r>
            <w:r w:rsidRPr="0084000D">
              <w:rPr>
                <w:szCs w:val="24"/>
              </w:rPr>
              <w:t xml:space="preserve"> (including bulleted items)</w:t>
            </w:r>
          </w:p>
        </w:tc>
        <w:tc>
          <w:tcPr>
            <w:tcW w:w="1362" w:type="dxa"/>
          </w:tcPr>
          <w:p w14:paraId="34B01728" w14:textId="77777777" w:rsidR="0084000D" w:rsidRPr="0084000D" w:rsidRDefault="0084000D" w:rsidP="0007225E">
            <w:pPr>
              <w:jc w:val="center"/>
              <w:rPr>
                <w:b/>
                <w:szCs w:val="24"/>
              </w:rPr>
            </w:pPr>
            <w:r w:rsidRPr="0084000D">
              <w:rPr>
                <w:szCs w:val="24"/>
              </w:rPr>
              <w:t xml:space="preserve">PDF Page Number(s) </w:t>
            </w:r>
          </w:p>
        </w:tc>
        <w:tc>
          <w:tcPr>
            <w:tcW w:w="2430" w:type="dxa"/>
          </w:tcPr>
          <w:p w14:paraId="62752E33" w14:textId="77777777" w:rsidR="0084000D" w:rsidRPr="0084000D" w:rsidRDefault="0084000D" w:rsidP="0007225E">
            <w:pPr>
              <w:jc w:val="center"/>
              <w:rPr>
                <w:b/>
                <w:szCs w:val="24"/>
              </w:rPr>
            </w:pPr>
            <w:r w:rsidRPr="0084000D">
              <w:rPr>
                <w:szCs w:val="24"/>
              </w:rPr>
              <w:t xml:space="preserve">Explanatory Notes </w:t>
            </w:r>
          </w:p>
        </w:tc>
      </w:tr>
      <w:tr w:rsidR="0084000D" w:rsidRPr="0084000D" w14:paraId="3AC571DE" w14:textId="77777777" w:rsidTr="0007225E">
        <w:trPr>
          <w:trHeight w:val="476"/>
        </w:trPr>
        <w:tc>
          <w:tcPr>
            <w:tcW w:w="625" w:type="dxa"/>
            <w:vMerge w:val="restart"/>
          </w:tcPr>
          <w:p w14:paraId="20AD7B03" w14:textId="77777777" w:rsidR="0084000D" w:rsidRPr="0084000D" w:rsidRDefault="0084000D" w:rsidP="0007225E">
            <w:pPr>
              <w:rPr>
                <w:szCs w:val="24"/>
              </w:rPr>
            </w:pPr>
            <w:r w:rsidRPr="0084000D">
              <w:rPr>
                <w:szCs w:val="24"/>
              </w:rPr>
              <w:t>1</w:t>
            </w:r>
          </w:p>
        </w:tc>
        <w:tc>
          <w:tcPr>
            <w:tcW w:w="4860" w:type="dxa"/>
          </w:tcPr>
          <w:p w14:paraId="3A54D677" w14:textId="77777777" w:rsidR="0084000D" w:rsidRPr="0084000D" w:rsidRDefault="0084000D" w:rsidP="0007225E">
            <w:pPr>
              <w:autoSpaceDE w:val="0"/>
              <w:autoSpaceDN w:val="0"/>
              <w:adjustRightInd w:val="0"/>
              <w:rPr>
                <w:szCs w:val="24"/>
              </w:rPr>
            </w:pPr>
            <w:r w:rsidRPr="0084000D">
              <w:rPr>
                <w:rFonts w:cs="HelveticaNeueLTStd-Hv"/>
                <w:szCs w:val="24"/>
              </w:rPr>
              <w:t>The health department must document the distribution of information to the public about the role and value of public health and/or the health department’s role, mission, and scope of processes, programs and interventions.</w:t>
            </w:r>
          </w:p>
        </w:tc>
        <w:tc>
          <w:tcPr>
            <w:tcW w:w="1362" w:type="dxa"/>
          </w:tcPr>
          <w:p w14:paraId="63B46BCB" w14:textId="77777777" w:rsidR="0084000D" w:rsidRPr="0084000D" w:rsidRDefault="0084000D" w:rsidP="0007225E">
            <w:pPr>
              <w:rPr>
                <w:szCs w:val="24"/>
              </w:rPr>
            </w:pPr>
          </w:p>
        </w:tc>
        <w:tc>
          <w:tcPr>
            <w:tcW w:w="2430" w:type="dxa"/>
          </w:tcPr>
          <w:p w14:paraId="1B983F69" w14:textId="77777777" w:rsidR="0084000D" w:rsidRPr="0084000D" w:rsidRDefault="0084000D" w:rsidP="0007225E">
            <w:pPr>
              <w:rPr>
                <w:szCs w:val="24"/>
              </w:rPr>
            </w:pPr>
          </w:p>
        </w:tc>
      </w:tr>
      <w:tr w:rsidR="0084000D" w:rsidRPr="0084000D" w14:paraId="245B3231" w14:textId="77777777" w:rsidTr="0007225E">
        <w:trPr>
          <w:trHeight w:val="440"/>
        </w:trPr>
        <w:tc>
          <w:tcPr>
            <w:tcW w:w="625" w:type="dxa"/>
            <w:vMerge/>
          </w:tcPr>
          <w:p w14:paraId="43AE1981" w14:textId="77777777" w:rsidR="0084000D" w:rsidRPr="0084000D" w:rsidRDefault="0084000D" w:rsidP="0007225E">
            <w:pPr>
              <w:rPr>
                <w:szCs w:val="24"/>
              </w:rPr>
            </w:pPr>
          </w:p>
        </w:tc>
        <w:tc>
          <w:tcPr>
            <w:tcW w:w="4860" w:type="dxa"/>
          </w:tcPr>
          <w:p w14:paraId="09154B20" w14:textId="77777777" w:rsidR="0084000D" w:rsidRPr="0084000D" w:rsidRDefault="0084000D" w:rsidP="0007225E">
            <w:pPr>
              <w:autoSpaceDE w:val="0"/>
              <w:autoSpaceDN w:val="0"/>
              <w:adjustRightInd w:val="0"/>
              <w:rPr>
                <w:szCs w:val="24"/>
              </w:rPr>
            </w:pPr>
            <w:r w:rsidRPr="0084000D">
              <w:rPr>
                <w:rFonts w:cs="HelveticaLTStd-Roman"/>
                <w:szCs w:val="24"/>
              </w:rPr>
              <w:t>The documentation must describe how the information was distributed, dates of distribution (or range of dates), and the purpose of the information.</w:t>
            </w:r>
          </w:p>
        </w:tc>
        <w:tc>
          <w:tcPr>
            <w:tcW w:w="1362" w:type="dxa"/>
          </w:tcPr>
          <w:p w14:paraId="10EFB543" w14:textId="77777777" w:rsidR="0084000D" w:rsidRPr="0084000D" w:rsidRDefault="0084000D" w:rsidP="0007225E">
            <w:pPr>
              <w:rPr>
                <w:szCs w:val="24"/>
              </w:rPr>
            </w:pPr>
          </w:p>
        </w:tc>
        <w:tc>
          <w:tcPr>
            <w:tcW w:w="2430" w:type="dxa"/>
          </w:tcPr>
          <w:p w14:paraId="57098C60" w14:textId="77777777" w:rsidR="0084000D" w:rsidRPr="0084000D" w:rsidRDefault="0084000D" w:rsidP="0007225E">
            <w:pPr>
              <w:rPr>
                <w:szCs w:val="24"/>
              </w:rPr>
            </w:pPr>
          </w:p>
        </w:tc>
      </w:tr>
    </w:tbl>
    <w:p w14:paraId="59A14A2E" w14:textId="77777777" w:rsidR="0084000D" w:rsidRPr="0084000D" w:rsidRDefault="0084000D" w:rsidP="0084000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84000D" w:rsidRPr="0084000D" w14:paraId="5DA3268F" w14:textId="77777777" w:rsidTr="0007225E">
        <w:trPr>
          <w:trHeight w:val="683"/>
        </w:trPr>
        <w:tc>
          <w:tcPr>
            <w:tcW w:w="9350" w:type="dxa"/>
          </w:tcPr>
          <w:p w14:paraId="1BA7B263" w14:textId="77777777" w:rsidR="0084000D" w:rsidRPr="0084000D" w:rsidRDefault="0084000D" w:rsidP="0007225E">
            <w:pPr>
              <w:rPr>
                <w:szCs w:val="24"/>
                <w:u w:val="single"/>
              </w:rPr>
            </w:pPr>
            <w:r w:rsidRPr="0084000D">
              <w:rPr>
                <w:szCs w:val="24"/>
                <w:u w:val="single"/>
              </w:rPr>
              <w:t xml:space="preserve">Evidence of Authenticity and Date are required within the documentation itself. </w:t>
            </w:r>
          </w:p>
          <w:p w14:paraId="0B73341E" w14:textId="77777777" w:rsidR="0084000D" w:rsidRPr="0084000D" w:rsidRDefault="0084000D" w:rsidP="0007225E">
            <w:pPr>
              <w:rPr>
                <w:szCs w:val="24"/>
              </w:rPr>
            </w:pPr>
            <w:r w:rsidRPr="0084000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4000D" w14:paraId="7D4E9FAB" w14:textId="77777777" w:rsidTr="0007225E">
        <w:tc>
          <w:tcPr>
            <w:tcW w:w="9350" w:type="dxa"/>
          </w:tcPr>
          <w:p w14:paraId="570B169D" w14:textId="77777777" w:rsidR="0084000D" w:rsidRDefault="0084000D" w:rsidP="0007225E"/>
          <w:p w14:paraId="5F6F56A1" w14:textId="77777777" w:rsidR="0084000D" w:rsidRDefault="0084000D" w:rsidP="0007225E"/>
          <w:p w14:paraId="4D5B5746" w14:textId="77777777" w:rsidR="0084000D" w:rsidRDefault="0084000D" w:rsidP="0007225E"/>
          <w:p w14:paraId="442FEAC7" w14:textId="77777777" w:rsidR="0084000D" w:rsidRDefault="0084000D" w:rsidP="0007225E"/>
        </w:tc>
      </w:tr>
    </w:tbl>
    <w:p w14:paraId="4C5058FC" w14:textId="77777777" w:rsidR="000641D8" w:rsidRDefault="000641D8"/>
    <w:p w14:paraId="41728ABF" w14:textId="77777777" w:rsidR="0084000D" w:rsidRDefault="0084000D"/>
    <w:p w14:paraId="62419B00" w14:textId="77777777" w:rsidR="0084000D" w:rsidRDefault="0084000D"/>
    <w:p w14:paraId="09E43222" w14:textId="77777777" w:rsidR="0084000D" w:rsidRDefault="0084000D"/>
    <w:p w14:paraId="126401BE" w14:textId="77777777" w:rsidR="0084000D" w:rsidRDefault="0084000D"/>
    <w:p w14:paraId="21A3A320" w14:textId="77777777" w:rsidR="0084000D" w:rsidRDefault="0084000D"/>
    <w:p w14:paraId="1DB5D8F2" w14:textId="77777777" w:rsidR="0084000D" w:rsidRDefault="0084000D"/>
    <w:p w14:paraId="645078FB"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2E09C865" w14:textId="77777777" w:rsidTr="00A2672C">
        <w:trPr>
          <w:trHeight w:val="440"/>
        </w:trPr>
        <w:tc>
          <w:tcPr>
            <w:tcW w:w="9360" w:type="dxa"/>
            <w:shd w:val="clear" w:color="auto" w:fill="0070C0"/>
            <w:vAlign w:val="center"/>
          </w:tcPr>
          <w:p w14:paraId="7E3E1071"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4859A295"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6C2AF2" w14:paraId="6ECF8CFB" w14:textId="77777777" w:rsidTr="00A2672C">
        <w:trPr>
          <w:trHeight w:val="561"/>
        </w:trPr>
        <w:tc>
          <w:tcPr>
            <w:tcW w:w="1975" w:type="dxa"/>
            <w:vAlign w:val="center"/>
          </w:tcPr>
          <w:p w14:paraId="31BF0A71" w14:textId="77777777" w:rsidR="000641D8" w:rsidRPr="006C2AF2" w:rsidRDefault="000641D8" w:rsidP="00A2672C">
            <w:pPr>
              <w:rPr>
                <w:b/>
                <w:szCs w:val="24"/>
              </w:rPr>
            </w:pPr>
            <w:r w:rsidRPr="006C2AF2">
              <w:rPr>
                <w:b/>
                <w:szCs w:val="24"/>
              </w:rPr>
              <w:t>Measure #</w:t>
            </w:r>
            <w:r w:rsidR="007308B0">
              <w:rPr>
                <w:b/>
                <w:szCs w:val="24"/>
              </w:rPr>
              <w:t xml:space="preserve"> 3.2.1</w:t>
            </w:r>
          </w:p>
        </w:tc>
        <w:tc>
          <w:tcPr>
            <w:tcW w:w="7375" w:type="dxa"/>
            <w:gridSpan w:val="2"/>
            <w:vAlign w:val="center"/>
          </w:tcPr>
          <w:p w14:paraId="09006280" w14:textId="77777777" w:rsidR="000641D8" w:rsidRPr="006C2AF2" w:rsidRDefault="0084000D" w:rsidP="00A2672C">
            <w:pPr>
              <w:rPr>
                <w:i/>
                <w:szCs w:val="24"/>
              </w:rPr>
            </w:pPr>
            <w:r w:rsidRPr="006C2AF2">
              <w:rPr>
                <w:rFonts w:cs="HelveticaLTStd-Roman"/>
                <w:szCs w:val="24"/>
              </w:rPr>
              <w:t>Information on public health mission, roles, processes, programs, and interventions to improve the public’s health provided to the public</w:t>
            </w:r>
            <w:r w:rsidR="007409B7">
              <w:rPr>
                <w:rFonts w:cs="HelveticaLTStd-Roman"/>
                <w:szCs w:val="24"/>
              </w:rPr>
              <w:t>.</w:t>
            </w:r>
          </w:p>
        </w:tc>
      </w:tr>
      <w:tr w:rsidR="000641D8" w:rsidRPr="006C2AF2" w14:paraId="4DBF7E74" w14:textId="77777777" w:rsidTr="00A2672C">
        <w:trPr>
          <w:trHeight w:val="561"/>
        </w:trPr>
        <w:tc>
          <w:tcPr>
            <w:tcW w:w="1975" w:type="dxa"/>
            <w:vAlign w:val="center"/>
          </w:tcPr>
          <w:p w14:paraId="2B607A23" w14:textId="77777777" w:rsidR="000641D8" w:rsidRPr="006C2AF2" w:rsidRDefault="000641D8" w:rsidP="00A2672C">
            <w:pPr>
              <w:rPr>
                <w:szCs w:val="24"/>
              </w:rPr>
            </w:pPr>
            <w:r w:rsidRPr="006C2AF2">
              <w:rPr>
                <w:szCs w:val="24"/>
              </w:rPr>
              <w:t>RD #</w:t>
            </w:r>
            <w:r w:rsidR="0084000D" w:rsidRPr="006C2AF2">
              <w:rPr>
                <w:szCs w:val="24"/>
              </w:rPr>
              <w:t xml:space="preserve"> 2</w:t>
            </w:r>
          </w:p>
        </w:tc>
        <w:tc>
          <w:tcPr>
            <w:tcW w:w="4860" w:type="dxa"/>
            <w:vAlign w:val="center"/>
          </w:tcPr>
          <w:p w14:paraId="2F3A5B6B" w14:textId="77777777" w:rsidR="000641D8" w:rsidRPr="006C2AF2" w:rsidRDefault="006C2AF2" w:rsidP="006C2AF2">
            <w:pPr>
              <w:autoSpaceDE w:val="0"/>
              <w:autoSpaceDN w:val="0"/>
              <w:adjustRightInd w:val="0"/>
              <w:rPr>
                <w:i/>
                <w:szCs w:val="24"/>
              </w:rPr>
            </w:pPr>
            <w:r w:rsidRPr="006C2AF2">
              <w:rPr>
                <w:rFonts w:cs="HelveticaNeueLTStd-Hv"/>
                <w:szCs w:val="24"/>
              </w:rPr>
              <w:t>Relationship with the media to ensure their understanding of public health and to ensure that they cover important public health issues</w:t>
            </w:r>
            <w:r w:rsidR="007409B7">
              <w:rPr>
                <w:rFonts w:cs="HelveticaNeueLTStd-Hv"/>
                <w:szCs w:val="24"/>
              </w:rPr>
              <w:t>.</w:t>
            </w:r>
          </w:p>
        </w:tc>
        <w:tc>
          <w:tcPr>
            <w:tcW w:w="2515" w:type="dxa"/>
            <w:vAlign w:val="center"/>
          </w:tcPr>
          <w:p w14:paraId="6CD1F561" w14:textId="77777777" w:rsidR="000641D8" w:rsidRPr="006C2AF2" w:rsidRDefault="000641D8" w:rsidP="00A2672C">
            <w:pPr>
              <w:rPr>
                <w:szCs w:val="24"/>
              </w:rPr>
            </w:pPr>
            <w:r w:rsidRPr="006C2AF2">
              <w:rPr>
                <w:szCs w:val="24"/>
              </w:rPr>
              <w:t>Example #</w:t>
            </w:r>
            <w:r w:rsidR="006C2AF2">
              <w:rPr>
                <w:szCs w:val="24"/>
              </w:rPr>
              <w:t xml:space="preserve"> 1</w:t>
            </w:r>
          </w:p>
        </w:tc>
      </w:tr>
    </w:tbl>
    <w:p w14:paraId="4662F77D" w14:textId="77777777" w:rsidR="000641D8" w:rsidRPr="006C2AF2"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6C2AF2" w14:paraId="11DF21F6" w14:textId="77777777" w:rsidTr="00A2672C">
        <w:tc>
          <w:tcPr>
            <w:tcW w:w="5485" w:type="dxa"/>
            <w:gridSpan w:val="2"/>
          </w:tcPr>
          <w:p w14:paraId="5DBD5DF6" w14:textId="77777777" w:rsidR="000641D8" w:rsidRPr="006C2AF2" w:rsidRDefault="000641D8" w:rsidP="00A2672C">
            <w:pPr>
              <w:rPr>
                <w:b/>
                <w:szCs w:val="24"/>
              </w:rPr>
            </w:pPr>
            <w:r w:rsidRPr="006C2AF2">
              <w:rPr>
                <w:b/>
                <w:szCs w:val="24"/>
              </w:rPr>
              <w:t>Required Elements from Guidance</w:t>
            </w:r>
            <w:r w:rsidRPr="006C2AF2">
              <w:rPr>
                <w:szCs w:val="24"/>
              </w:rPr>
              <w:t xml:space="preserve"> (including bulleted items)</w:t>
            </w:r>
          </w:p>
        </w:tc>
        <w:tc>
          <w:tcPr>
            <w:tcW w:w="1362" w:type="dxa"/>
          </w:tcPr>
          <w:p w14:paraId="44CA8141" w14:textId="77777777" w:rsidR="000641D8" w:rsidRPr="006C2AF2" w:rsidRDefault="000641D8" w:rsidP="00A2672C">
            <w:pPr>
              <w:jc w:val="center"/>
              <w:rPr>
                <w:b/>
                <w:szCs w:val="24"/>
              </w:rPr>
            </w:pPr>
            <w:r w:rsidRPr="006C2AF2">
              <w:rPr>
                <w:szCs w:val="24"/>
              </w:rPr>
              <w:t xml:space="preserve">PDF Page Number(s) </w:t>
            </w:r>
          </w:p>
        </w:tc>
        <w:tc>
          <w:tcPr>
            <w:tcW w:w="2430" w:type="dxa"/>
          </w:tcPr>
          <w:p w14:paraId="27CD811E" w14:textId="77777777" w:rsidR="000641D8" w:rsidRPr="006C2AF2" w:rsidRDefault="000641D8" w:rsidP="00A2672C">
            <w:pPr>
              <w:jc w:val="center"/>
              <w:rPr>
                <w:b/>
                <w:szCs w:val="24"/>
              </w:rPr>
            </w:pPr>
            <w:r w:rsidRPr="006C2AF2">
              <w:rPr>
                <w:szCs w:val="24"/>
              </w:rPr>
              <w:t xml:space="preserve">Explanatory Notes </w:t>
            </w:r>
          </w:p>
        </w:tc>
      </w:tr>
      <w:tr w:rsidR="00FB151C" w:rsidRPr="006C2AF2" w14:paraId="2E7881AE" w14:textId="77777777" w:rsidTr="00FB151C">
        <w:trPr>
          <w:trHeight w:val="1688"/>
        </w:trPr>
        <w:tc>
          <w:tcPr>
            <w:tcW w:w="625" w:type="dxa"/>
          </w:tcPr>
          <w:p w14:paraId="3826877A" w14:textId="77777777" w:rsidR="00FB151C" w:rsidRPr="006C2AF2" w:rsidRDefault="00FB151C" w:rsidP="00A2672C">
            <w:pPr>
              <w:rPr>
                <w:szCs w:val="24"/>
              </w:rPr>
            </w:pPr>
            <w:r w:rsidRPr="006C2AF2">
              <w:rPr>
                <w:szCs w:val="24"/>
              </w:rPr>
              <w:t>2</w:t>
            </w:r>
          </w:p>
        </w:tc>
        <w:tc>
          <w:tcPr>
            <w:tcW w:w="4860" w:type="dxa"/>
          </w:tcPr>
          <w:p w14:paraId="672B8A37" w14:textId="07AAF483" w:rsidR="00FB151C" w:rsidRDefault="00FB151C" w:rsidP="006C2AF2">
            <w:pPr>
              <w:autoSpaceDE w:val="0"/>
              <w:autoSpaceDN w:val="0"/>
              <w:adjustRightInd w:val="0"/>
              <w:rPr>
                <w:rFonts w:cs="HelveticaNeueLTStd-Hv"/>
                <w:szCs w:val="24"/>
              </w:rPr>
            </w:pPr>
            <w:r w:rsidRPr="006C2AF2">
              <w:rPr>
                <w:rFonts w:cs="HelveticaNeueLTStd-Hv"/>
                <w:szCs w:val="24"/>
              </w:rPr>
              <w:t>The health department must document communication with the media.</w:t>
            </w:r>
          </w:p>
          <w:p w14:paraId="4472F279" w14:textId="77777777" w:rsidR="00FB151C" w:rsidRPr="006C2AF2" w:rsidRDefault="00FB151C" w:rsidP="006C2AF2">
            <w:pPr>
              <w:autoSpaceDE w:val="0"/>
              <w:autoSpaceDN w:val="0"/>
              <w:adjustRightInd w:val="0"/>
              <w:rPr>
                <w:szCs w:val="24"/>
              </w:rPr>
            </w:pPr>
          </w:p>
          <w:p w14:paraId="39281422" w14:textId="65362933" w:rsidR="00FB151C" w:rsidRPr="006C2AF2" w:rsidRDefault="00FB151C" w:rsidP="006C2AF2">
            <w:pPr>
              <w:autoSpaceDE w:val="0"/>
              <w:autoSpaceDN w:val="0"/>
              <w:adjustRightInd w:val="0"/>
              <w:rPr>
                <w:szCs w:val="24"/>
              </w:rPr>
            </w:pPr>
            <w:r>
              <w:rPr>
                <w:rFonts w:cs="HelveticaNeueLTStd-Hv"/>
                <w:szCs w:val="24"/>
              </w:rPr>
              <w:t>Note: Logs of media contacts must show encounters with media, not listing of names/contact information.</w:t>
            </w:r>
          </w:p>
        </w:tc>
        <w:tc>
          <w:tcPr>
            <w:tcW w:w="1362" w:type="dxa"/>
          </w:tcPr>
          <w:p w14:paraId="51993AC3" w14:textId="77777777" w:rsidR="00FB151C" w:rsidRPr="006C2AF2" w:rsidRDefault="00FB151C" w:rsidP="00A2672C">
            <w:pPr>
              <w:rPr>
                <w:szCs w:val="24"/>
              </w:rPr>
            </w:pPr>
          </w:p>
        </w:tc>
        <w:tc>
          <w:tcPr>
            <w:tcW w:w="2430" w:type="dxa"/>
          </w:tcPr>
          <w:p w14:paraId="7E701F95" w14:textId="77777777" w:rsidR="00FB151C" w:rsidRPr="006C2AF2" w:rsidRDefault="00FB151C" w:rsidP="00A2672C">
            <w:pPr>
              <w:rPr>
                <w:szCs w:val="24"/>
              </w:rPr>
            </w:pPr>
          </w:p>
        </w:tc>
      </w:tr>
    </w:tbl>
    <w:p w14:paraId="185DE29D" w14:textId="77777777" w:rsidR="000641D8" w:rsidRPr="006C2AF2"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6C2AF2" w14:paraId="643FEA49" w14:textId="77777777" w:rsidTr="00A2672C">
        <w:trPr>
          <w:trHeight w:val="683"/>
        </w:trPr>
        <w:tc>
          <w:tcPr>
            <w:tcW w:w="9350" w:type="dxa"/>
          </w:tcPr>
          <w:p w14:paraId="64CB6C1D" w14:textId="77777777" w:rsidR="000641D8" w:rsidRPr="006C2AF2" w:rsidRDefault="000641D8" w:rsidP="00A2672C">
            <w:pPr>
              <w:rPr>
                <w:szCs w:val="24"/>
                <w:u w:val="single"/>
              </w:rPr>
            </w:pPr>
            <w:r w:rsidRPr="006C2AF2">
              <w:rPr>
                <w:szCs w:val="24"/>
                <w:u w:val="single"/>
              </w:rPr>
              <w:t xml:space="preserve">Evidence of Authenticity and Date are required within the documentation itself. </w:t>
            </w:r>
          </w:p>
          <w:p w14:paraId="6AFF6E86" w14:textId="77777777" w:rsidR="000641D8" w:rsidRPr="006C2AF2" w:rsidRDefault="000641D8" w:rsidP="00A2672C">
            <w:pPr>
              <w:rPr>
                <w:szCs w:val="24"/>
              </w:rPr>
            </w:pPr>
            <w:r w:rsidRPr="006C2AF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79EEC839" w14:textId="77777777" w:rsidTr="00A2672C">
        <w:tc>
          <w:tcPr>
            <w:tcW w:w="9350" w:type="dxa"/>
          </w:tcPr>
          <w:p w14:paraId="030BEA09" w14:textId="77777777" w:rsidR="000641D8" w:rsidRDefault="000641D8" w:rsidP="00A2672C"/>
          <w:p w14:paraId="7B1E03E1" w14:textId="77777777" w:rsidR="000641D8" w:rsidRDefault="000641D8" w:rsidP="00A2672C"/>
          <w:p w14:paraId="4987B9D0" w14:textId="77777777" w:rsidR="000641D8" w:rsidRDefault="000641D8" w:rsidP="00A2672C"/>
          <w:p w14:paraId="76F040B1" w14:textId="77777777" w:rsidR="000641D8" w:rsidRDefault="000641D8" w:rsidP="00A2672C"/>
        </w:tc>
      </w:tr>
    </w:tbl>
    <w:p w14:paraId="588431B6" w14:textId="77777777" w:rsidR="006C2AF2" w:rsidRDefault="006C2AF2"/>
    <w:p w14:paraId="6273E875" w14:textId="77777777" w:rsidR="006C2AF2" w:rsidRDefault="006C2AF2">
      <w:r>
        <w:br w:type="page"/>
      </w:r>
    </w:p>
    <w:p w14:paraId="13A9CC70"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C2AF2" w:rsidRPr="00B54D74" w14:paraId="579C7838" w14:textId="77777777" w:rsidTr="0007225E">
        <w:trPr>
          <w:trHeight w:val="440"/>
        </w:trPr>
        <w:tc>
          <w:tcPr>
            <w:tcW w:w="9360" w:type="dxa"/>
            <w:shd w:val="clear" w:color="auto" w:fill="0070C0"/>
            <w:vAlign w:val="center"/>
          </w:tcPr>
          <w:p w14:paraId="7414A8CB" w14:textId="77777777" w:rsidR="006C2AF2" w:rsidRPr="00B54D74" w:rsidRDefault="006C2AF2"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28BCDB94" w14:textId="77777777" w:rsidR="006C2AF2" w:rsidRPr="007B065A" w:rsidRDefault="006C2AF2" w:rsidP="006C2AF2">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C2AF2" w:rsidRPr="006C2AF2" w14:paraId="5365B131" w14:textId="77777777" w:rsidTr="0007225E">
        <w:trPr>
          <w:trHeight w:val="561"/>
        </w:trPr>
        <w:tc>
          <w:tcPr>
            <w:tcW w:w="1975" w:type="dxa"/>
            <w:vAlign w:val="center"/>
          </w:tcPr>
          <w:p w14:paraId="7040916F" w14:textId="77777777" w:rsidR="006C2AF2" w:rsidRPr="006C2AF2" w:rsidRDefault="006C2AF2" w:rsidP="0007225E">
            <w:pPr>
              <w:rPr>
                <w:b/>
                <w:szCs w:val="24"/>
              </w:rPr>
            </w:pPr>
            <w:r w:rsidRPr="006C2AF2">
              <w:rPr>
                <w:b/>
                <w:szCs w:val="24"/>
              </w:rPr>
              <w:t>Measure #</w:t>
            </w:r>
            <w:r w:rsidR="007308B0">
              <w:rPr>
                <w:b/>
                <w:szCs w:val="24"/>
              </w:rPr>
              <w:t xml:space="preserve"> 3.2.1</w:t>
            </w:r>
          </w:p>
        </w:tc>
        <w:tc>
          <w:tcPr>
            <w:tcW w:w="7375" w:type="dxa"/>
            <w:gridSpan w:val="2"/>
            <w:vAlign w:val="center"/>
          </w:tcPr>
          <w:p w14:paraId="781832E7" w14:textId="77777777" w:rsidR="006C2AF2" w:rsidRPr="006C2AF2" w:rsidRDefault="006C2AF2" w:rsidP="0007225E">
            <w:pPr>
              <w:rPr>
                <w:i/>
                <w:szCs w:val="24"/>
              </w:rPr>
            </w:pPr>
            <w:r w:rsidRPr="006C2AF2">
              <w:rPr>
                <w:rFonts w:cs="HelveticaLTStd-Roman"/>
                <w:szCs w:val="24"/>
              </w:rPr>
              <w:t>Information on public health mission, roles, processes, programs, and interventions to improve the public’s health provided to the public</w:t>
            </w:r>
            <w:r w:rsidR="0066160F">
              <w:rPr>
                <w:rFonts w:cs="HelveticaLTStd-Roman"/>
                <w:szCs w:val="24"/>
              </w:rPr>
              <w:t>.</w:t>
            </w:r>
          </w:p>
        </w:tc>
      </w:tr>
      <w:tr w:rsidR="006C2AF2" w:rsidRPr="006C2AF2" w14:paraId="3C5C0A4C" w14:textId="77777777" w:rsidTr="0007225E">
        <w:trPr>
          <w:trHeight w:val="561"/>
        </w:trPr>
        <w:tc>
          <w:tcPr>
            <w:tcW w:w="1975" w:type="dxa"/>
            <w:vAlign w:val="center"/>
          </w:tcPr>
          <w:p w14:paraId="7F4B8694" w14:textId="77777777" w:rsidR="006C2AF2" w:rsidRPr="006C2AF2" w:rsidRDefault="006C2AF2" w:rsidP="0007225E">
            <w:pPr>
              <w:rPr>
                <w:szCs w:val="24"/>
              </w:rPr>
            </w:pPr>
            <w:r w:rsidRPr="006C2AF2">
              <w:rPr>
                <w:szCs w:val="24"/>
              </w:rPr>
              <w:t>RD # 2</w:t>
            </w:r>
          </w:p>
        </w:tc>
        <w:tc>
          <w:tcPr>
            <w:tcW w:w="4860" w:type="dxa"/>
            <w:vAlign w:val="center"/>
          </w:tcPr>
          <w:p w14:paraId="0F76DD8B" w14:textId="77777777" w:rsidR="006C2AF2" w:rsidRPr="006C2AF2" w:rsidRDefault="006C2AF2" w:rsidP="0007225E">
            <w:pPr>
              <w:autoSpaceDE w:val="0"/>
              <w:autoSpaceDN w:val="0"/>
              <w:adjustRightInd w:val="0"/>
              <w:rPr>
                <w:i/>
                <w:szCs w:val="24"/>
              </w:rPr>
            </w:pPr>
            <w:r w:rsidRPr="006C2AF2">
              <w:rPr>
                <w:rFonts w:cs="HelveticaNeueLTStd-Hv"/>
                <w:szCs w:val="24"/>
              </w:rPr>
              <w:t>Relationship with the media to ensure their understanding of public health and to ensure that they cover important public health issues</w:t>
            </w:r>
            <w:r w:rsidR="0066160F">
              <w:rPr>
                <w:rFonts w:cs="HelveticaNeueLTStd-Hv"/>
                <w:szCs w:val="24"/>
              </w:rPr>
              <w:t>.</w:t>
            </w:r>
          </w:p>
        </w:tc>
        <w:tc>
          <w:tcPr>
            <w:tcW w:w="2515" w:type="dxa"/>
            <w:vAlign w:val="center"/>
          </w:tcPr>
          <w:p w14:paraId="5E1DE80C" w14:textId="77777777" w:rsidR="006C2AF2" w:rsidRPr="006C2AF2" w:rsidRDefault="006C2AF2" w:rsidP="0007225E">
            <w:pPr>
              <w:rPr>
                <w:szCs w:val="24"/>
              </w:rPr>
            </w:pPr>
            <w:r w:rsidRPr="006C2AF2">
              <w:rPr>
                <w:szCs w:val="24"/>
              </w:rPr>
              <w:t>Example #</w:t>
            </w:r>
            <w:r>
              <w:rPr>
                <w:szCs w:val="24"/>
              </w:rPr>
              <w:t xml:space="preserve"> 2</w:t>
            </w:r>
          </w:p>
        </w:tc>
      </w:tr>
    </w:tbl>
    <w:p w14:paraId="3203DBB4" w14:textId="77777777" w:rsidR="006C2AF2" w:rsidRPr="006C2AF2" w:rsidRDefault="006C2AF2" w:rsidP="006C2A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C2AF2" w:rsidRPr="006C2AF2" w14:paraId="28DAF023" w14:textId="77777777" w:rsidTr="0007225E">
        <w:tc>
          <w:tcPr>
            <w:tcW w:w="5485" w:type="dxa"/>
            <w:gridSpan w:val="2"/>
          </w:tcPr>
          <w:p w14:paraId="591056EA" w14:textId="77777777" w:rsidR="006C2AF2" w:rsidRPr="006C2AF2" w:rsidRDefault="006C2AF2" w:rsidP="0007225E">
            <w:pPr>
              <w:rPr>
                <w:b/>
                <w:szCs w:val="24"/>
              </w:rPr>
            </w:pPr>
            <w:r w:rsidRPr="006C2AF2">
              <w:rPr>
                <w:b/>
                <w:szCs w:val="24"/>
              </w:rPr>
              <w:t>Required Elements from Guidance</w:t>
            </w:r>
            <w:r w:rsidRPr="006C2AF2">
              <w:rPr>
                <w:szCs w:val="24"/>
              </w:rPr>
              <w:t xml:space="preserve"> (including bulleted items)</w:t>
            </w:r>
          </w:p>
        </w:tc>
        <w:tc>
          <w:tcPr>
            <w:tcW w:w="1362" w:type="dxa"/>
          </w:tcPr>
          <w:p w14:paraId="62E336A2" w14:textId="77777777" w:rsidR="006C2AF2" w:rsidRPr="006C2AF2" w:rsidRDefault="006C2AF2" w:rsidP="0007225E">
            <w:pPr>
              <w:jc w:val="center"/>
              <w:rPr>
                <w:b/>
                <w:szCs w:val="24"/>
              </w:rPr>
            </w:pPr>
            <w:r w:rsidRPr="006C2AF2">
              <w:rPr>
                <w:szCs w:val="24"/>
              </w:rPr>
              <w:t xml:space="preserve">PDF Page Number(s) </w:t>
            </w:r>
          </w:p>
        </w:tc>
        <w:tc>
          <w:tcPr>
            <w:tcW w:w="2430" w:type="dxa"/>
          </w:tcPr>
          <w:p w14:paraId="41B3C6B5" w14:textId="77777777" w:rsidR="006C2AF2" w:rsidRPr="006C2AF2" w:rsidRDefault="006C2AF2" w:rsidP="0007225E">
            <w:pPr>
              <w:jc w:val="center"/>
              <w:rPr>
                <w:b/>
                <w:szCs w:val="24"/>
              </w:rPr>
            </w:pPr>
            <w:r w:rsidRPr="006C2AF2">
              <w:rPr>
                <w:szCs w:val="24"/>
              </w:rPr>
              <w:t xml:space="preserve">Explanatory Notes </w:t>
            </w:r>
          </w:p>
        </w:tc>
      </w:tr>
      <w:tr w:rsidR="00FB151C" w:rsidRPr="006C2AF2" w14:paraId="1F3831F3" w14:textId="77777777" w:rsidTr="00FB151C">
        <w:trPr>
          <w:trHeight w:val="1688"/>
        </w:trPr>
        <w:tc>
          <w:tcPr>
            <w:tcW w:w="625" w:type="dxa"/>
          </w:tcPr>
          <w:p w14:paraId="723B3525" w14:textId="77777777" w:rsidR="00FB151C" w:rsidRPr="006C2AF2" w:rsidRDefault="00FB151C" w:rsidP="0007225E">
            <w:pPr>
              <w:rPr>
                <w:szCs w:val="24"/>
              </w:rPr>
            </w:pPr>
            <w:r w:rsidRPr="006C2AF2">
              <w:rPr>
                <w:szCs w:val="24"/>
              </w:rPr>
              <w:t>2</w:t>
            </w:r>
          </w:p>
        </w:tc>
        <w:tc>
          <w:tcPr>
            <w:tcW w:w="4860" w:type="dxa"/>
          </w:tcPr>
          <w:p w14:paraId="0D5D5620" w14:textId="17293152" w:rsidR="00FB151C" w:rsidRDefault="00FB151C" w:rsidP="0007225E">
            <w:pPr>
              <w:autoSpaceDE w:val="0"/>
              <w:autoSpaceDN w:val="0"/>
              <w:adjustRightInd w:val="0"/>
              <w:rPr>
                <w:rFonts w:cs="HelveticaNeueLTStd-Hv"/>
                <w:szCs w:val="24"/>
              </w:rPr>
            </w:pPr>
            <w:r w:rsidRPr="006C2AF2">
              <w:rPr>
                <w:rFonts w:cs="HelveticaNeueLTStd-Hv"/>
                <w:szCs w:val="24"/>
              </w:rPr>
              <w:t>The health department must document communication with the media.</w:t>
            </w:r>
          </w:p>
          <w:p w14:paraId="2255D3C8" w14:textId="77777777" w:rsidR="00FB151C" w:rsidRPr="006C2AF2" w:rsidRDefault="00FB151C" w:rsidP="0007225E">
            <w:pPr>
              <w:autoSpaceDE w:val="0"/>
              <w:autoSpaceDN w:val="0"/>
              <w:adjustRightInd w:val="0"/>
              <w:rPr>
                <w:szCs w:val="24"/>
              </w:rPr>
            </w:pPr>
          </w:p>
          <w:p w14:paraId="6472C2C0" w14:textId="69D77B57" w:rsidR="00FB151C" w:rsidRPr="006C2AF2" w:rsidRDefault="00FB151C" w:rsidP="0007225E">
            <w:pPr>
              <w:autoSpaceDE w:val="0"/>
              <w:autoSpaceDN w:val="0"/>
              <w:adjustRightInd w:val="0"/>
              <w:rPr>
                <w:szCs w:val="24"/>
              </w:rPr>
            </w:pPr>
            <w:r>
              <w:rPr>
                <w:rFonts w:cs="HelveticaNeueLTStd-Hv"/>
                <w:szCs w:val="24"/>
              </w:rPr>
              <w:t>Note: Logs of media contacts must show encounters with media, not listing of names/contact information.</w:t>
            </w:r>
          </w:p>
        </w:tc>
        <w:tc>
          <w:tcPr>
            <w:tcW w:w="1362" w:type="dxa"/>
          </w:tcPr>
          <w:p w14:paraId="21A638C3" w14:textId="77777777" w:rsidR="00FB151C" w:rsidRPr="006C2AF2" w:rsidRDefault="00FB151C" w:rsidP="0007225E">
            <w:pPr>
              <w:rPr>
                <w:szCs w:val="24"/>
              </w:rPr>
            </w:pPr>
          </w:p>
        </w:tc>
        <w:tc>
          <w:tcPr>
            <w:tcW w:w="2430" w:type="dxa"/>
          </w:tcPr>
          <w:p w14:paraId="00DC51BB" w14:textId="77777777" w:rsidR="00FB151C" w:rsidRPr="006C2AF2" w:rsidRDefault="00FB151C" w:rsidP="0007225E">
            <w:pPr>
              <w:rPr>
                <w:szCs w:val="24"/>
              </w:rPr>
            </w:pPr>
          </w:p>
        </w:tc>
      </w:tr>
    </w:tbl>
    <w:p w14:paraId="3DA3FB87" w14:textId="77777777" w:rsidR="006C2AF2" w:rsidRPr="006C2AF2" w:rsidRDefault="006C2AF2" w:rsidP="006C2A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C2AF2" w:rsidRPr="006C2AF2" w14:paraId="2B43FEEF" w14:textId="77777777" w:rsidTr="0007225E">
        <w:trPr>
          <w:trHeight w:val="683"/>
        </w:trPr>
        <w:tc>
          <w:tcPr>
            <w:tcW w:w="9350" w:type="dxa"/>
          </w:tcPr>
          <w:p w14:paraId="56F54B00" w14:textId="77777777" w:rsidR="006C2AF2" w:rsidRPr="006C2AF2" w:rsidRDefault="006C2AF2" w:rsidP="0007225E">
            <w:pPr>
              <w:rPr>
                <w:szCs w:val="24"/>
                <w:u w:val="single"/>
              </w:rPr>
            </w:pPr>
            <w:r w:rsidRPr="006C2AF2">
              <w:rPr>
                <w:szCs w:val="24"/>
                <w:u w:val="single"/>
              </w:rPr>
              <w:t xml:space="preserve">Evidence of Authenticity and Date are required within the documentation itself. </w:t>
            </w:r>
          </w:p>
          <w:p w14:paraId="1B4B1A7D" w14:textId="77777777" w:rsidR="006C2AF2" w:rsidRPr="006C2AF2" w:rsidRDefault="006C2AF2" w:rsidP="0007225E">
            <w:pPr>
              <w:rPr>
                <w:szCs w:val="24"/>
              </w:rPr>
            </w:pPr>
            <w:r w:rsidRPr="006C2AF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C2AF2" w14:paraId="29D2A8A4" w14:textId="77777777" w:rsidTr="0007225E">
        <w:tc>
          <w:tcPr>
            <w:tcW w:w="9350" w:type="dxa"/>
          </w:tcPr>
          <w:p w14:paraId="6A97E246" w14:textId="77777777" w:rsidR="006C2AF2" w:rsidRDefault="006C2AF2" w:rsidP="0007225E"/>
          <w:p w14:paraId="5FD09442" w14:textId="77777777" w:rsidR="006C2AF2" w:rsidRDefault="006C2AF2" w:rsidP="0007225E"/>
          <w:p w14:paraId="5FD49957" w14:textId="77777777" w:rsidR="006C2AF2" w:rsidRDefault="006C2AF2" w:rsidP="0007225E"/>
          <w:p w14:paraId="7A0B97FC" w14:textId="77777777" w:rsidR="006C2AF2" w:rsidRDefault="006C2AF2" w:rsidP="0007225E"/>
        </w:tc>
      </w:tr>
    </w:tbl>
    <w:p w14:paraId="119C6C6E" w14:textId="77777777" w:rsidR="006C2AF2" w:rsidRDefault="006C2AF2"/>
    <w:p w14:paraId="38F86B10"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2962865C" w14:textId="77777777" w:rsidTr="00A2672C">
        <w:trPr>
          <w:trHeight w:val="440"/>
        </w:trPr>
        <w:tc>
          <w:tcPr>
            <w:tcW w:w="9360" w:type="dxa"/>
            <w:shd w:val="clear" w:color="auto" w:fill="0070C0"/>
            <w:vAlign w:val="center"/>
          </w:tcPr>
          <w:p w14:paraId="2D301A02"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3C943C6"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D11667" w14:paraId="3D28C569" w14:textId="77777777" w:rsidTr="0066160F">
        <w:trPr>
          <w:trHeight w:val="629"/>
        </w:trPr>
        <w:tc>
          <w:tcPr>
            <w:tcW w:w="1975" w:type="dxa"/>
            <w:vAlign w:val="center"/>
          </w:tcPr>
          <w:p w14:paraId="1B39E04B" w14:textId="77777777" w:rsidR="000641D8" w:rsidRPr="00EA7BCA" w:rsidRDefault="000641D8" w:rsidP="00A2672C">
            <w:pPr>
              <w:rPr>
                <w:b/>
              </w:rPr>
            </w:pPr>
            <w:r w:rsidRPr="00EA7BCA">
              <w:rPr>
                <w:b/>
              </w:rPr>
              <w:t>Measure #</w:t>
            </w:r>
            <w:r w:rsidR="007308B0">
              <w:rPr>
                <w:b/>
              </w:rPr>
              <w:t xml:space="preserve"> 3.2.2</w:t>
            </w:r>
          </w:p>
        </w:tc>
        <w:tc>
          <w:tcPr>
            <w:tcW w:w="7375" w:type="dxa"/>
            <w:gridSpan w:val="2"/>
            <w:vAlign w:val="center"/>
          </w:tcPr>
          <w:p w14:paraId="165E5D2A" w14:textId="28EBEE68" w:rsidR="000641D8" w:rsidRPr="0066160F" w:rsidRDefault="007308B0" w:rsidP="007308B0">
            <w:pPr>
              <w:autoSpaceDE w:val="0"/>
              <w:autoSpaceDN w:val="0"/>
              <w:adjustRightInd w:val="0"/>
              <w:rPr>
                <w:i/>
                <w:szCs w:val="24"/>
              </w:rPr>
            </w:pPr>
            <w:r w:rsidRPr="0066160F">
              <w:rPr>
                <w:rFonts w:cs="HelveticaLTStd-Roman"/>
                <w:szCs w:val="24"/>
              </w:rPr>
              <w:t>Organizational branding strategy</w:t>
            </w:r>
          </w:p>
        </w:tc>
      </w:tr>
      <w:tr w:rsidR="000641D8" w:rsidRPr="00D11667" w14:paraId="1F01EEBF" w14:textId="77777777" w:rsidTr="00A2672C">
        <w:trPr>
          <w:trHeight w:val="561"/>
        </w:trPr>
        <w:tc>
          <w:tcPr>
            <w:tcW w:w="1975" w:type="dxa"/>
            <w:vAlign w:val="center"/>
          </w:tcPr>
          <w:p w14:paraId="602A2CFA" w14:textId="77777777" w:rsidR="000641D8" w:rsidRDefault="000641D8" w:rsidP="00A2672C">
            <w:r>
              <w:t>RD #</w:t>
            </w:r>
            <w:r w:rsidR="007308B0">
              <w:t xml:space="preserve"> 1</w:t>
            </w:r>
          </w:p>
        </w:tc>
        <w:tc>
          <w:tcPr>
            <w:tcW w:w="4860" w:type="dxa"/>
            <w:vAlign w:val="center"/>
          </w:tcPr>
          <w:p w14:paraId="4D0C58DF" w14:textId="77777777" w:rsidR="000641D8" w:rsidRPr="0066160F" w:rsidRDefault="007308B0" w:rsidP="007308B0">
            <w:pPr>
              <w:autoSpaceDE w:val="0"/>
              <w:autoSpaceDN w:val="0"/>
              <w:adjustRightInd w:val="0"/>
              <w:rPr>
                <w:i/>
                <w:szCs w:val="24"/>
              </w:rPr>
            </w:pPr>
            <w:r w:rsidRPr="0066160F">
              <w:rPr>
                <w:rFonts w:cs="HelveticaNeueLTStd-Hv"/>
                <w:szCs w:val="24"/>
              </w:rPr>
              <w:t>A department brand strategy</w:t>
            </w:r>
          </w:p>
        </w:tc>
        <w:tc>
          <w:tcPr>
            <w:tcW w:w="2515" w:type="dxa"/>
            <w:vAlign w:val="center"/>
          </w:tcPr>
          <w:p w14:paraId="6DBA4BFC" w14:textId="5B38511E" w:rsidR="000641D8" w:rsidRPr="00D11667" w:rsidRDefault="00763BE5" w:rsidP="00A2672C">
            <w:r>
              <w:t>1 policy, plan, or set of policies or strategies</w:t>
            </w:r>
          </w:p>
        </w:tc>
      </w:tr>
    </w:tbl>
    <w:p w14:paraId="2830D3F4" w14:textId="77777777" w:rsidR="000641D8" w:rsidRPr="007B065A" w:rsidRDefault="000641D8" w:rsidP="000641D8">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0641D8" w:rsidRPr="00E30961" w14:paraId="2818989B" w14:textId="77777777" w:rsidTr="00A2672C">
        <w:tc>
          <w:tcPr>
            <w:tcW w:w="5485" w:type="dxa"/>
            <w:gridSpan w:val="2"/>
          </w:tcPr>
          <w:p w14:paraId="744004D0" w14:textId="77777777" w:rsidR="000641D8" w:rsidRPr="00E30961" w:rsidRDefault="000641D8" w:rsidP="00A2672C">
            <w:pPr>
              <w:rPr>
                <w:b/>
              </w:rPr>
            </w:pPr>
            <w:r w:rsidRPr="00BE6843">
              <w:rPr>
                <w:b/>
              </w:rPr>
              <w:t>Required Elements from Guidance</w:t>
            </w:r>
            <w:r>
              <w:t xml:space="preserve"> (including bulleted items)</w:t>
            </w:r>
          </w:p>
        </w:tc>
        <w:tc>
          <w:tcPr>
            <w:tcW w:w="1362" w:type="dxa"/>
          </w:tcPr>
          <w:p w14:paraId="5705A336" w14:textId="77777777" w:rsidR="000641D8" w:rsidRPr="00E30961" w:rsidRDefault="000641D8" w:rsidP="00A2672C">
            <w:pPr>
              <w:jc w:val="center"/>
              <w:rPr>
                <w:b/>
              </w:rPr>
            </w:pPr>
            <w:r>
              <w:t xml:space="preserve">PDF Page Number(s) </w:t>
            </w:r>
          </w:p>
        </w:tc>
        <w:tc>
          <w:tcPr>
            <w:tcW w:w="2430" w:type="dxa"/>
          </w:tcPr>
          <w:p w14:paraId="0E532E01" w14:textId="77777777" w:rsidR="000641D8" w:rsidRPr="00E30961" w:rsidRDefault="000641D8" w:rsidP="00A2672C">
            <w:pPr>
              <w:jc w:val="center"/>
              <w:rPr>
                <w:b/>
              </w:rPr>
            </w:pPr>
            <w:r>
              <w:t xml:space="preserve">Explanatory Notes </w:t>
            </w:r>
          </w:p>
        </w:tc>
      </w:tr>
      <w:tr w:rsidR="00FB151C" w14:paraId="047BDC64" w14:textId="77777777" w:rsidTr="00FB151C">
        <w:trPr>
          <w:trHeight w:val="476"/>
        </w:trPr>
        <w:tc>
          <w:tcPr>
            <w:tcW w:w="5485" w:type="dxa"/>
            <w:gridSpan w:val="2"/>
          </w:tcPr>
          <w:p w14:paraId="614FB55B" w14:textId="77777777" w:rsidR="00FB151C" w:rsidRDefault="00FB151C" w:rsidP="007308B0">
            <w:pPr>
              <w:autoSpaceDE w:val="0"/>
              <w:autoSpaceDN w:val="0"/>
              <w:adjustRightInd w:val="0"/>
              <w:rPr>
                <w:rFonts w:cs="HelveticaNeueLTStd-Hv"/>
                <w:szCs w:val="24"/>
              </w:rPr>
            </w:pPr>
          </w:p>
          <w:p w14:paraId="342EA19D" w14:textId="7BFAD87A" w:rsidR="00FB151C" w:rsidRDefault="00FB151C" w:rsidP="007308B0">
            <w:pPr>
              <w:autoSpaceDE w:val="0"/>
              <w:autoSpaceDN w:val="0"/>
              <w:adjustRightInd w:val="0"/>
              <w:rPr>
                <w:rFonts w:cs="HelveticaNeueLTStd-Hv"/>
                <w:szCs w:val="24"/>
              </w:rPr>
            </w:pPr>
            <w:r w:rsidRPr="00FB151C">
              <w:rPr>
                <w:rFonts w:cs="HelveticaNeueLTStd-Hv"/>
                <w:szCs w:val="24"/>
              </w:rPr>
              <w:t>Note: Elements a – f must be included in the brand strategy as part of the policy, plan, or strategy.</w:t>
            </w:r>
          </w:p>
          <w:p w14:paraId="7AF7684A" w14:textId="6FB60019" w:rsidR="00FB151C" w:rsidRPr="0066160F" w:rsidRDefault="00FB151C" w:rsidP="007308B0">
            <w:pPr>
              <w:autoSpaceDE w:val="0"/>
              <w:autoSpaceDN w:val="0"/>
              <w:adjustRightInd w:val="0"/>
              <w:rPr>
                <w:rFonts w:cs="HelveticaNeueLTStd-Hv"/>
                <w:szCs w:val="24"/>
              </w:rPr>
            </w:pPr>
          </w:p>
        </w:tc>
        <w:tc>
          <w:tcPr>
            <w:tcW w:w="1362" w:type="dxa"/>
            <w:vMerge w:val="restart"/>
          </w:tcPr>
          <w:p w14:paraId="0068CDB5" w14:textId="77777777" w:rsidR="00FB151C" w:rsidRDefault="00FB151C" w:rsidP="00A2672C"/>
        </w:tc>
        <w:tc>
          <w:tcPr>
            <w:tcW w:w="2430" w:type="dxa"/>
            <w:vMerge w:val="restart"/>
          </w:tcPr>
          <w:p w14:paraId="4FA83EBE" w14:textId="77777777" w:rsidR="00FB151C" w:rsidRDefault="00FB151C" w:rsidP="00A2672C"/>
        </w:tc>
      </w:tr>
      <w:tr w:rsidR="00FB151C" w14:paraId="5E6CAEDD" w14:textId="77777777" w:rsidTr="00A2672C">
        <w:trPr>
          <w:trHeight w:val="476"/>
        </w:trPr>
        <w:tc>
          <w:tcPr>
            <w:tcW w:w="625" w:type="dxa"/>
          </w:tcPr>
          <w:p w14:paraId="506456BD" w14:textId="224F7077" w:rsidR="00FB151C" w:rsidRDefault="00FB151C" w:rsidP="00A2672C">
            <w:r>
              <w:t>1</w:t>
            </w:r>
          </w:p>
        </w:tc>
        <w:tc>
          <w:tcPr>
            <w:tcW w:w="4860" w:type="dxa"/>
          </w:tcPr>
          <w:p w14:paraId="7E789F45" w14:textId="77777777" w:rsidR="00FB151C" w:rsidRPr="0066160F" w:rsidRDefault="00FB151C" w:rsidP="00FB151C">
            <w:pPr>
              <w:autoSpaceDE w:val="0"/>
              <w:autoSpaceDN w:val="0"/>
              <w:adjustRightInd w:val="0"/>
              <w:rPr>
                <w:rFonts w:cs="HelveticaNeueLTStd-Hv"/>
                <w:szCs w:val="24"/>
              </w:rPr>
            </w:pPr>
            <w:r w:rsidRPr="0066160F">
              <w:rPr>
                <w:rFonts w:cs="HelveticaNeueLTStd-Hv"/>
                <w:szCs w:val="24"/>
              </w:rPr>
              <w:t>The health department must provide a brand strategy that includes provisions or steps to:</w:t>
            </w:r>
          </w:p>
          <w:p w14:paraId="34606422" w14:textId="77777777" w:rsidR="00FB151C" w:rsidRPr="0066160F" w:rsidRDefault="00FB151C" w:rsidP="007308B0">
            <w:pPr>
              <w:autoSpaceDE w:val="0"/>
              <w:autoSpaceDN w:val="0"/>
              <w:adjustRightInd w:val="0"/>
              <w:rPr>
                <w:rFonts w:cs="HelveticaNeueLTStd-Hv"/>
                <w:szCs w:val="24"/>
              </w:rPr>
            </w:pPr>
          </w:p>
        </w:tc>
        <w:tc>
          <w:tcPr>
            <w:tcW w:w="1362" w:type="dxa"/>
            <w:vMerge/>
          </w:tcPr>
          <w:p w14:paraId="70EE2D29" w14:textId="77777777" w:rsidR="00FB151C" w:rsidRDefault="00FB151C" w:rsidP="00A2672C"/>
        </w:tc>
        <w:tc>
          <w:tcPr>
            <w:tcW w:w="2430" w:type="dxa"/>
            <w:vMerge/>
          </w:tcPr>
          <w:p w14:paraId="7C4782AA" w14:textId="77777777" w:rsidR="00FB151C" w:rsidRDefault="00FB151C" w:rsidP="00A2672C"/>
        </w:tc>
      </w:tr>
      <w:tr w:rsidR="00FB151C" w14:paraId="0C1468BB" w14:textId="77777777" w:rsidTr="00A2672C">
        <w:trPr>
          <w:trHeight w:val="476"/>
        </w:trPr>
        <w:tc>
          <w:tcPr>
            <w:tcW w:w="625" w:type="dxa"/>
          </w:tcPr>
          <w:p w14:paraId="52A34DA5" w14:textId="515039FE" w:rsidR="00FB151C" w:rsidRDefault="00FB151C" w:rsidP="00A2672C">
            <w:r>
              <w:t>1a</w:t>
            </w:r>
          </w:p>
        </w:tc>
        <w:tc>
          <w:tcPr>
            <w:tcW w:w="4860" w:type="dxa"/>
          </w:tcPr>
          <w:p w14:paraId="5423AC66" w14:textId="10CEF3DA" w:rsidR="00FB151C" w:rsidRPr="0066160F" w:rsidRDefault="00FB151C" w:rsidP="007308B0">
            <w:pPr>
              <w:autoSpaceDE w:val="0"/>
              <w:autoSpaceDN w:val="0"/>
              <w:adjustRightInd w:val="0"/>
              <w:rPr>
                <w:rFonts w:cs="HelveticaLTStd-Roman"/>
                <w:szCs w:val="24"/>
              </w:rPr>
            </w:pPr>
            <w:r w:rsidRPr="0066160F">
              <w:rPr>
                <w:rFonts w:cs="HelveticaLTStd-Roman"/>
                <w:szCs w:val="24"/>
              </w:rPr>
              <w:t>ensure that department staff have a clear understanding and commitment to</w:t>
            </w:r>
          </w:p>
          <w:p w14:paraId="77999719" w14:textId="2AD89ABC" w:rsidR="00FB151C" w:rsidRPr="0066160F" w:rsidRDefault="00FB151C" w:rsidP="007308B0">
            <w:pPr>
              <w:rPr>
                <w:szCs w:val="24"/>
              </w:rPr>
            </w:pPr>
            <w:r w:rsidRPr="0066160F">
              <w:rPr>
                <w:rFonts w:cs="HelveticaLTStd-Roman"/>
                <w:szCs w:val="24"/>
              </w:rPr>
              <w:t>the brand of the health department</w:t>
            </w:r>
          </w:p>
        </w:tc>
        <w:tc>
          <w:tcPr>
            <w:tcW w:w="1362" w:type="dxa"/>
            <w:vMerge/>
          </w:tcPr>
          <w:p w14:paraId="5A469650" w14:textId="77777777" w:rsidR="00FB151C" w:rsidRDefault="00FB151C" w:rsidP="00A2672C"/>
        </w:tc>
        <w:tc>
          <w:tcPr>
            <w:tcW w:w="2430" w:type="dxa"/>
            <w:vMerge/>
          </w:tcPr>
          <w:p w14:paraId="61015B32" w14:textId="77777777" w:rsidR="00FB151C" w:rsidRDefault="00FB151C" w:rsidP="00A2672C"/>
        </w:tc>
      </w:tr>
      <w:tr w:rsidR="0031558C" w14:paraId="4CC20FC7" w14:textId="77777777" w:rsidTr="00A2672C">
        <w:trPr>
          <w:trHeight w:val="440"/>
        </w:trPr>
        <w:tc>
          <w:tcPr>
            <w:tcW w:w="625" w:type="dxa"/>
          </w:tcPr>
          <w:p w14:paraId="06028011" w14:textId="01063750" w:rsidR="0031558C" w:rsidRDefault="00763BE5" w:rsidP="00A2672C">
            <w:r>
              <w:t>1b</w:t>
            </w:r>
          </w:p>
        </w:tc>
        <w:tc>
          <w:tcPr>
            <w:tcW w:w="4860" w:type="dxa"/>
          </w:tcPr>
          <w:p w14:paraId="28F7AD25" w14:textId="6E48828A" w:rsidR="0031558C" w:rsidRPr="0066160F" w:rsidRDefault="0031558C" w:rsidP="00985645">
            <w:pPr>
              <w:autoSpaceDE w:val="0"/>
              <w:autoSpaceDN w:val="0"/>
              <w:adjustRightInd w:val="0"/>
              <w:rPr>
                <w:szCs w:val="24"/>
              </w:rPr>
            </w:pPr>
            <w:r w:rsidRPr="0066160F">
              <w:rPr>
                <w:rFonts w:cs="HelveticaLTStd-Roman"/>
                <w:szCs w:val="24"/>
              </w:rPr>
              <w:t>communicate the health department’s brand in a targeted manner (customized to different stakeholders) to convey the presence of the health department and the essential products and services that it delivers to its community</w:t>
            </w:r>
          </w:p>
        </w:tc>
        <w:tc>
          <w:tcPr>
            <w:tcW w:w="1362" w:type="dxa"/>
          </w:tcPr>
          <w:p w14:paraId="40BA3B49" w14:textId="77777777" w:rsidR="0031558C" w:rsidRDefault="0031558C" w:rsidP="00A2672C"/>
        </w:tc>
        <w:tc>
          <w:tcPr>
            <w:tcW w:w="2430" w:type="dxa"/>
          </w:tcPr>
          <w:p w14:paraId="43812700" w14:textId="77777777" w:rsidR="0031558C" w:rsidRDefault="0031558C" w:rsidP="00A2672C"/>
        </w:tc>
      </w:tr>
      <w:tr w:rsidR="0031558C" w14:paraId="583CC7CB" w14:textId="77777777" w:rsidTr="00A2672C">
        <w:trPr>
          <w:trHeight w:val="449"/>
        </w:trPr>
        <w:tc>
          <w:tcPr>
            <w:tcW w:w="625" w:type="dxa"/>
          </w:tcPr>
          <w:p w14:paraId="4BE42AE5" w14:textId="101DFEEE" w:rsidR="0031558C" w:rsidRDefault="00763BE5" w:rsidP="00A2672C">
            <w:r>
              <w:t>1c</w:t>
            </w:r>
          </w:p>
        </w:tc>
        <w:tc>
          <w:tcPr>
            <w:tcW w:w="4860" w:type="dxa"/>
          </w:tcPr>
          <w:p w14:paraId="0B4E78B9" w14:textId="66F7C881" w:rsidR="0031558C" w:rsidRPr="0066160F" w:rsidRDefault="0031558C" w:rsidP="007308B0">
            <w:pPr>
              <w:autoSpaceDE w:val="0"/>
              <w:autoSpaceDN w:val="0"/>
              <w:adjustRightInd w:val="0"/>
              <w:rPr>
                <w:rFonts w:cs="HelveticaLTStd-Roman"/>
                <w:szCs w:val="24"/>
              </w:rPr>
            </w:pPr>
            <w:r w:rsidRPr="0066160F">
              <w:rPr>
                <w:rFonts w:cs="HelveticaLTStd-Roman"/>
                <w:szCs w:val="24"/>
              </w:rPr>
              <w:t>integrate brand messaging into organizational communication strategies and external communications (e.g., website, media releases, public service announcements, social media activities, speeches, grant applications, and</w:t>
            </w:r>
          </w:p>
          <w:p w14:paraId="5C7A0967" w14:textId="77777777" w:rsidR="0031558C" w:rsidRPr="0066160F" w:rsidRDefault="0031558C" w:rsidP="007308B0">
            <w:pPr>
              <w:rPr>
                <w:szCs w:val="24"/>
              </w:rPr>
            </w:pPr>
            <w:r w:rsidRPr="0066160F">
              <w:rPr>
                <w:rFonts w:cs="HelveticaLTStd-Roman"/>
                <w:szCs w:val="24"/>
              </w:rPr>
              <w:t>promotional materials)</w:t>
            </w:r>
          </w:p>
        </w:tc>
        <w:tc>
          <w:tcPr>
            <w:tcW w:w="1362" w:type="dxa"/>
          </w:tcPr>
          <w:p w14:paraId="50C79719" w14:textId="77777777" w:rsidR="0031558C" w:rsidRDefault="0031558C" w:rsidP="00A2672C"/>
        </w:tc>
        <w:tc>
          <w:tcPr>
            <w:tcW w:w="2430" w:type="dxa"/>
          </w:tcPr>
          <w:p w14:paraId="13FC7C64" w14:textId="77777777" w:rsidR="0031558C" w:rsidRDefault="0031558C" w:rsidP="00A2672C"/>
        </w:tc>
      </w:tr>
      <w:tr w:rsidR="0031558C" w14:paraId="7DED2469" w14:textId="77777777" w:rsidTr="00A2672C">
        <w:trPr>
          <w:trHeight w:val="449"/>
        </w:trPr>
        <w:tc>
          <w:tcPr>
            <w:tcW w:w="625" w:type="dxa"/>
          </w:tcPr>
          <w:p w14:paraId="2EC98AD1" w14:textId="3E5BCC7B" w:rsidR="0031558C" w:rsidRDefault="00763BE5" w:rsidP="00A2672C">
            <w:r>
              <w:t>1d</w:t>
            </w:r>
          </w:p>
        </w:tc>
        <w:tc>
          <w:tcPr>
            <w:tcW w:w="4860" w:type="dxa"/>
          </w:tcPr>
          <w:p w14:paraId="04DF4620" w14:textId="57C5ABF8" w:rsidR="0031558C" w:rsidRPr="0066160F" w:rsidRDefault="0031558C" w:rsidP="007308B0">
            <w:pPr>
              <w:autoSpaceDE w:val="0"/>
              <w:autoSpaceDN w:val="0"/>
              <w:adjustRightInd w:val="0"/>
              <w:rPr>
                <w:rFonts w:cs="HelveticaLTStd-Roman"/>
                <w:szCs w:val="24"/>
              </w:rPr>
            </w:pPr>
            <w:r w:rsidRPr="0066160F">
              <w:rPr>
                <w:rFonts w:cs="HelveticaLTStd-Roman"/>
                <w:szCs w:val="24"/>
              </w:rPr>
              <w:t>use a common visual identity (logo) to communicate the health department’s</w:t>
            </w:r>
          </w:p>
          <w:p w14:paraId="0491F712" w14:textId="15C1F6C9" w:rsidR="0031558C" w:rsidRPr="0066160F" w:rsidRDefault="00763BE5" w:rsidP="007308B0">
            <w:pPr>
              <w:rPr>
                <w:rFonts w:cs="HelveticaLTStd-Roman"/>
                <w:szCs w:val="24"/>
              </w:rPr>
            </w:pPr>
            <w:r>
              <w:rPr>
                <w:rFonts w:cs="HelveticaLTStd-Roman"/>
                <w:szCs w:val="24"/>
              </w:rPr>
              <w:t>brand</w:t>
            </w:r>
          </w:p>
        </w:tc>
        <w:tc>
          <w:tcPr>
            <w:tcW w:w="1362" w:type="dxa"/>
          </w:tcPr>
          <w:p w14:paraId="6EC01EEA" w14:textId="77777777" w:rsidR="0031558C" w:rsidRDefault="0031558C" w:rsidP="00A2672C"/>
        </w:tc>
        <w:tc>
          <w:tcPr>
            <w:tcW w:w="2430" w:type="dxa"/>
          </w:tcPr>
          <w:p w14:paraId="5B6EEBBF" w14:textId="77777777" w:rsidR="0031558C" w:rsidRDefault="0031558C" w:rsidP="00A2672C"/>
          <w:p w14:paraId="4956D83A" w14:textId="77777777" w:rsidR="0031558C" w:rsidRDefault="0031558C" w:rsidP="00A2672C"/>
          <w:p w14:paraId="23B1FABF" w14:textId="77777777" w:rsidR="0031558C" w:rsidRDefault="0031558C" w:rsidP="00A2672C"/>
        </w:tc>
      </w:tr>
      <w:tr w:rsidR="0031558C" w14:paraId="11C9D02B" w14:textId="77777777" w:rsidTr="00A2672C">
        <w:trPr>
          <w:trHeight w:val="449"/>
        </w:trPr>
        <w:tc>
          <w:tcPr>
            <w:tcW w:w="625" w:type="dxa"/>
          </w:tcPr>
          <w:p w14:paraId="0D9AC4BD" w14:textId="571A9E2D" w:rsidR="0031558C" w:rsidRDefault="00763BE5" w:rsidP="00A2672C">
            <w:r>
              <w:t>1e</w:t>
            </w:r>
          </w:p>
        </w:tc>
        <w:tc>
          <w:tcPr>
            <w:tcW w:w="4860" w:type="dxa"/>
          </w:tcPr>
          <w:p w14:paraId="46C0A58F" w14:textId="77777777" w:rsidR="0031558C" w:rsidRDefault="0031558C" w:rsidP="007308B0">
            <w:pPr>
              <w:autoSpaceDE w:val="0"/>
              <w:autoSpaceDN w:val="0"/>
              <w:adjustRightInd w:val="0"/>
              <w:rPr>
                <w:rFonts w:cs="HelveticaLTStd-Roman"/>
                <w:szCs w:val="24"/>
              </w:rPr>
            </w:pPr>
            <w:r w:rsidRPr="0066160F">
              <w:rPr>
                <w:rFonts w:cs="HelveticaLTStd-Roman"/>
                <w:szCs w:val="24"/>
              </w:rPr>
              <w:t>display appropriate signage inside and outside</w:t>
            </w:r>
            <w:r w:rsidR="00763BE5">
              <w:rPr>
                <w:rFonts w:cs="HelveticaLTStd-Roman"/>
                <w:szCs w:val="24"/>
              </w:rPr>
              <w:t xml:space="preserve"> the health department facility</w:t>
            </w:r>
          </w:p>
          <w:p w14:paraId="6E249B99" w14:textId="77777777" w:rsidR="00FB151C" w:rsidRDefault="00FB151C" w:rsidP="007308B0">
            <w:pPr>
              <w:autoSpaceDE w:val="0"/>
              <w:autoSpaceDN w:val="0"/>
              <w:adjustRightInd w:val="0"/>
              <w:rPr>
                <w:rFonts w:cs="HelveticaLTStd-Roman"/>
                <w:szCs w:val="24"/>
              </w:rPr>
            </w:pPr>
          </w:p>
          <w:p w14:paraId="057A2C0E" w14:textId="773D863C" w:rsidR="00FB151C" w:rsidRPr="00FB151C" w:rsidRDefault="00FB151C" w:rsidP="00C94B08">
            <w:pPr>
              <w:rPr>
                <w:szCs w:val="24"/>
              </w:rPr>
            </w:pPr>
            <w:r w:rsidRPr="00313FC1">
              <w:rPr>
                <w:szCs w:val="24"/>
              </w:rPr>
              <w:t xml:space="preserve">Note: Element e requires that the branding strategy (documentation) demonstrates </w:t>
            </w:r>
            <w:r w:rsidRPr="00313FC1">
              <w:rPr>
                <w:szCs w:val="24"/>
                <w:u w:val="single"/>
              </w:rPr>
              <w:t>provisions or steps</w:t>
            </w:r>
            <w:r w:rsidRPr="00313FC1">
              <w:rPr>
                <w:szCs w:val="24"/>
              </w:rPr>
              <w:t xml:space="preserve"> to display appropriate signage inside and outside the health </w:t>
            </w:r>
            <w:r w:rsidRPr="00313FC1">
              <w:rPr>
                <w:szCs w:val="24"/>
              </w:rPr>
              <w:lastRenderedPageBreak/>
              <w:t xml:space="preserve">department facility. This will also be a visual observation during the site visit. </w:t>
            </w:r>
          </w:p>
        </w:tc>
        <w:tc>
          <w:tcPr>
            <w:tcW w:w="1362" w:type="dxa"/>
          </w:tcPr>
          <w:p w14:paraId="3AF8BAB3" w14:textId="77777777" w:rsidR="0031558C" w:rsidRDefault="0031558C" w:rsidP="00A2672C"/>
        </w:tc>
        <w:tc>
          <w:tcPr>
            <w:tcW w:w="2430" w:type="dxa"/>
          </w:tcPr>
          <w:p w14:paraId="731F45E8" w14:textId="77777777" w:rsidR="0031558C" w:rsidRDefault="0031558C" w:rsidP="00A2672C"/>
        </w:tc>
      </w:tr>
      <w:tr w:rsidR="0031558C" w14:paraId="0FEBFA51" w14:textId="77777777" w:rsidTr="00A2672C">
        <w:trPr>
          <w:trHeight w:val="449"/>
        </w:trPr>
        <w:tc>
          <w:tcPr>
            <w:tcW w:w="625" w:type="dxa"/>
          </w:tcPr>
          <w:p w14:paraId="0643B0E8" w14:textId="02F96FE4" w:rsidR="0031558C" w:rsidRDefault="00763BE5" w:rsidP="00A2672C">
            <w:r>
              <w:t>1f</w:t>
            </w:r>
          </w:p>
        </w:tc>
        <w:tc>
          <w:tcPr>
            <w:tcW w:w="4860" w:type="dxa"/>
          </w:tcPr>
          <w:p w14:paraId="6DE658FE" w14:textId="7C30B121" w:rsidR="0031558C" w:rsidRPr="0066160F" w:rsidRDefault="0031558C" w:rsidP="007308B0">
            <w:pPr>
              <w:autoSpaceDE w:val="0"/>
              <w:autoSpaceDN w:val="0"/>
              <w:adjustRightInd w:val="0"/>
              <w:rPr>
                <w:rFonts w:cs="HelveticaLTStd-Roman"/>
                <w:szCs w:val="24"/>
              </w:rPr>
            </w:pPr>
            <w:r w:rsidRPr="0066160F">
              <w:rPr>
                <w:rFonts w:cs="HelveticaLTStd-Roman"/>
                <w:szCs w:val="24"/>
              </w:rPr>
              <w:t>link the branding strategy to the department’s strategic plan.</w:t>
            </w:r>
          </w:p>
        </w:tc>
        <w:tc>
          <w:tcPr>
            <w:tcW w:w="1362" w:type="dxa"/>
          </w:tcPr>
          <w:p w14:paraId="38F108A0" w14:textId="77777777" w:rsidR="0031558C" w:rsidRDefault="0031558C" w:rsidP="00A2672C"/>
        </w:tc>
        <w:tc>
          <w:tcPr>
            <w:tcW w:w="2430" w:type="dxa"/>
          </w:tcPr>
          <w:p w14:paraId="11E4C1D0" w14:textId="77777777" w:rsidR="0031558C" w:rsidRDefault="0031558C" w:rsidP="00A2672C"/>
        </w:tc>
      </w:tr>
    </w:tbl>
    <w:p w14:paraId="6AEEC047" w14:textId="77777777" w:rsidR="000641D8" w:rsidRPr="007B065A" w:rsidRDefault="000641D8" w:rsidP="000641D8">
      <w:pPr>
        <w:spacing w:line="240" w:lineRule="auto"/>
        <w:rPr>
          <w:sz w:val="20"/>
        </w:rPr>
      </w:pPr>
    </w:p>
    <w:tbl>
      <w:tblPr>
        <w:tblStyle w:val="TableGrid"/>
        <w:tblW w:w="0" w:type="auto"/>
        <w:tblLook w:val="04A0" w:firstRow="1" w:lastRow="0" w:firstColumn="1" w:lastColumn="0" w:noHBand="0" w:noVBand="1"/>
      </w:tblPr>
      <w:tblGrid>
        <w:gridCol w:w="9350"/>
      </w:tblGrid>
      <w:tr w:rsidR="000641D8" w14:paraId="70377F1D" w14:textId="77777777" w:rsidTr="00A2672C">
        <w:trPr>
          <w:trHeight w:val="683"/>
        </w:trPr>
        <w:tc>
          <w:tcPr>
            <w:tcW w:w="9350" w:type="dxa"/>
          </w:tcPr>
          <w:p w14:paraId="64534F3D" w14:textId="77777777" w:rsidR="000641D8" w:rsidRPr="00BE6843" w:rsidRDefault="000641D8" w:rsidP="00A2672C">
            <w:pPr>
              <w:rPr>
                <w:u w:val="single"/>
              </w:rPr>
            </w:pPr>
            <w:r w:rsidRPr="00BE6843">
              <w:rPr>
                <w:u w:val="single"/>
              </w:rPr>
              <w:t xml:space="preserve">Evidence of Authenticity and Date are required within the documentation itself. </w:t>
            </w:r>
          </w:p>
          <w:p w14:paraId="6B13C348" w14:textId="77777777" w:rsidR="000641D8" w:rsidRDefault="000641D8" w:rsidP="00A2672C">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457BC962" w14:textId="77777777" w:rsidTr="00A2672C">
        <w:tc>
          <w:tcPr>
            <w:tcW w:w="9350" w:type="dxa"/>
          </w:tcPr>
          <w:p w14:paraId="1C147359" w14:textId="77777777" w:rsidR="000641D8" w:rsidRDefault="000641D8" w:rsidP="00A2672C"/>
          <w:p w14:paraId="5799E1E4" w14:textId="77777777" w:rsidR="000641D8" w:rsidRDefault="000641D8" w:rsidP="00A2672C"/>
        </w:tc>
      </w:tr>
    </w:tbl>
    <w:p w14:paraId="38E9A179"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588AE0D3" w14:textId="77777777" w:rsidTr="00A2672C">
        <w:trPr>
          <w:trHeight w:val="440"/>
        </w:trPr>
        <w:tc>
          <w:tcPr>
            <w:tcW w:w="9360" w:type="dxa"/>
            <w:shd w:val="clear" w:color="auto" w:fill="0070C0"/>
            <w:vAlign w:val="center"/>
          </w:tcPr>
          <w:p w14:paraId="75E475DF"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62DFDF62"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C8151E" w14:paraId="2CF5B8B8" w14:textId="77777777" w:rsidTr="00A2672C">
        <w:trPr>
          <w:trHeight w:val="561"/>
        </w:trPr>
        <w:tc>
          <w:tcPr>
            <w:tcW w:w="1975" w:type="dxa"/>
            <w:vAlign w:val="center"/>
          </w:tcPr>
          <w:p w14:paraId="41899F8C" w14:textId="77777777" w:rsidR="000641D8" w:rsidRPr="00C8151E" w:rsidRDefault="000641D8" w:rsidP="00A2672C">
            <w:pPr>
              <w:rPr>
                <w:b/>
                <w:szCs w:val="24"/>
              </w:rPr>
            </w:pPr>
            <w:r w:rsidRPr="00C8151E">
              <w:rPr>
                <w:b/>
                <w:szCs w:val="24"/>
              </w:rPr>
              <w:t>Measure #</w:t>
            </w:r>
            <w:r w:rsidR="00C8151E" w:rsidRPr="00C8151E">
              <w:rPr>
                <w:b/>
                <w:szCs w:val="24"/>
              </w:rPr>
              <w:t xml:space="preserve"> 3.2.2</w:t>
            </w:r>
          </w:p>
        </w:tc>
        <w:tc>
          <w:tcPr>
            <w:tcW w:w="7375" w:type="dxa"/>
            <w:gridSpan w:val="2"/>
            <w:vAlign w:val="center"/>
          </w:tcPr>
          <w:p w14:paraId="57BA9BBE" w14:textId="77777777" w:rsidR="000641D8" w:rsidRPr="00C8151E" w:rsidRDefault="000641D8" w:rsidP="00A2672C">
            <w:pPr>
              <w:rPr>
                <w:i/>
                <w:szCs w:val="24"/>
              </w:rPr>
            </w:pPr>
            <w:r w:rsidRPr="00C8151E">
              <w:rPr>
                <w:szCs w:val="24"/>
              </w:rPr>
              <w:t xml:space="preserve"> </w:t>
            </w:r>
            <w:r w:rsidR="00C8151E" w:rsidRPr="00C8151E">
              <w:rPr>
                <w:rFonts w:cs="HelveticaLTStd-Roman"/>
                <w:szCs w:val="24"/>
              </w:rPr>
              <w:t>Organizational branding strategy</w:t>
            </w:r>
            <w:r w:rsidR="0066160F">
              <w:rPr>
                <w:rFonts w:cs="HelveticaLTStd-Roman"/>
                <w:szCs w:val="24"/>
              </w:rPr>
              <w:t>.</w:t>
            </w:r>
          </w:p>
        </w:tc>
      </w:tr>
      <w:tr w:rsidR="000641D8" w:rsidRPr="00C8151E" w14:paraId="70BDF6BD" w14:textId="77777777" w:rsidTr="00A2672C">
        <w:trPr>
          <w:trHeight w:val="561"/>
        </w:trPr>
        <w:tc>
          <w:tcPr>
            <w:tcW w:w="1975" w:type="dxa"/>
            <w:vAlign w:val="center"/>
          </w:tcPr>
          <w:p w14:paraId="69BC2583" w14:textId="77777777" w:rsidR="000641D8" w:rsidRPr="00C8151E" w:rsidRDefault="000641D8" w:rsidP="00A2672C">
            <w:pPr>
              <w:rPr>
                <w:szCs w:val="24"/>
              </w:rPr>
            </w:pPr>
            <w:r w:rsidRPr="00C8151E">
              <w:rPr>
                <w:szCs w:val="24"/>
              </w:rPr>
              <w:t>RD #</w:t>
            </w:r>
            <w:r w:rsidR="00C8151E" w:rsidRPr="00C8151E">
              <w:rPr>
                <w:szCs w:val="24"/>
              </w:rPr>
              <w:t xml:space="preserve"> 2</w:t>
            </w:r>
          </w:p>
        </w:tc>
        <w:tc>
          <w:tcPr>
            <w:tcW w:w="4860" w:type="dxa"/>
            <w:vAlign w:val="center"/>
          </w:tcPr>
          <w:p w14:paraId="71F7F50B" w14:textId="77777777" w:rsidR="000641D8" w:rsidRPr="00C8151E" w:rsidRDefault="00C8151E" w:rsidP="00C8151E">
            <w:pPr>
              <w:autoSpaceDE w:val="0"/>
              <w:autoSpaceDN w:val="0"/>
              <w:adjustRightInd w:val="0"/>
              <w:rPr>
                <w:i/>
                <w:szCs w:val="24"/>
              </w:rPr>
            </w:pPr>
            <w:r w:rsidRPr="00C8151E">
              <w:rPr>
                <w:rFonts w:cs="HelveticaNeueLTStd-Hv"/>
                <w:szCs w:val="24"/>
              </w:rPr>
              <w:t>Implementation of the department’s branding strategy</w:t>
            </w:r>
            <w:r w:rsidR="0066160F">
              <w:rPr>
                <w:rFonts w:cs="HelveticaNeueLTStd-Hv"/>
                <w:szCs w:val="24"/>
              </w:rPr>
              <w:t>.</w:t>
            </w:r>
          </w:p>
        </w:tc>
        <w:tc>
          <w:tcPr>
            <w:tcW w:w="2515" w:type="dxa"/>
            <w:vAlign w:val="center"/>
          </w:tcPr>
          <w:p w14:paraId="50809AC2" w14:textId="77777777" w:rsidR="000641D8" w:rsidRPr="00C8151E" w:rsidRDefault="000641D8" w:rsidP="00A2672C">
            <w:pPr>
              <w:rPr>
                <w:szCs w:val="24"/>
              </w:rPr>
            </w:pPr>
            <w:r w:rsidRPr="00C8151E">
              <w:rPr>
                <w:szCs w:val="24"/>
              </w:rPr>
              <w:t>Example #</w:t>
            </w:r>
            <w:r w:rsidR="00C8151E" w:rsidRPr="00C8151E">
              <w:rPr>
                <w:szCs w:val="24"/>
              </w:rPr>
              <w:t xml:space="preserve"> 1</w:t>
            </w:r>
          </w:p>
        </w:tc>
      </w:tr>
    </w:tbl>
    <w:p w14:paraId="42AFB0F0" w14:textId="77777777" w:rsidR="000641D8" w:rsidRPr="00C8151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C8151E" w14:paraId="0AAD757F" w14:textId="77777777" w:rsidTr="00A2672C">
        <w:tc>
          <w:tcPr>
            <w:tcW w:w="5485" w:type="dxa"/>
            <w:gridSpan w:val="2"/>
          </w:tcPr>
          <w:p w14:paraId="6923BFD3" w14:textId="77777777" w:rsidR="000641D8" w:rsidRPr="00C8151E" w:rsidRDefault="000641D8" w:rsidP="00A2672C">
            <w:pPr>
              <w:rPr>
                <w:b/>
                <w:szCs w:val="24"/>
              </w:rPr>
            </w:pPr>
            <w:r w:rsidRPr="00C8151E">
              <w:rPr>
                <w:b/>
                <w:szCs w:val="24"/>
              </w:rPr>
              <w:t>Required Elements from Guidance</w:t>
            </w:r>
            <w:r w:rsidRPr="00C8151E">
              <w:rPr>
                <w:szCs w:val="24"/>
              </w:rPr>
              <w:t xml:space="preserve"> (including bulleted items)</w:t>
            </w:r>
          </w:p>
        </w:tc>
        <w:tc>
          <w:tcPr>
            <w:tcW w:w="1362" w:type="dxa"/>
          </w:tcPr>
          <w:p w14:paraId="1B82FD49" w14:textId="77777777" w:rsidR="000641D8" w:rsidRPr="00C8151E" w:rsidRDefault="000641D8" w:rsidP="00A2672C">
            <w:pPr>
              <w:jc w:val="center"/>
              <w:rPr>
                <w:b/>
                <w:szCs w:val="24"/>
              </w:rPr>
            </w:pPr>
            <w:r w:rsidRPr="00C8151E">
              <w:rPr>
                <w:szCs w:val="24"/>
              </w:rPr>
              <w:t xml:space="preserve">PDF Page Number(s) </w:t>
            </w:r>
          </w:p>
        </w:tc>
        <w:tc>
          <w:tcPr>
            <w:tcW w:w="2430" w:type="dxa"/>
          </w:tcPr>
          <w:p w14:paraId="0B3BA81F" w14:textId="77777777" w:rsidR="000641D8" w:rsidRPr="00C8151E" w:rsidRDefault="000641D8" w:rsidP="00A2672C">
            <w:pPr>
              <w:jc w:val="center"/>
              <w:rPr>
                <w:b/>
                <w:szCs w:val="24"/>
              </w:rPr>
            </w:pPr>
            <w:r w:rsidRPr="00C8151E">
              <w:rPr>
                <w:szCs w:val="24"/>
              </w:rPr>
              <w:t xml:space="preserve">Explanatory Notes </w:t>
            </w:r>
          </w:p>
        </w:tc>
      </w:tr>
      <w:tr w:rsidR="00FB151C" w:rsidRPr="00C8151E" w14:paraId="2705B510" w14:textId="77777777" w:rsidTr="00FB151C">
        <w:trPr>
          <w:trHeight w:val="1407"/>
        </w:trPr>
        <w:tc>
          <w:tcPr>
            <w:tcW w:w="625" w:type="dxa"/>
          </w:tcPr>
          <w:p w14:paraId="3B814082" w14:textId="77777777" w:rsidR="00FB151C" w:rsidRPr="00C8151E" w:rsidRDefault="00FB151C" w:rsidP="00A2672C">
            <w:pPr>
              <w:rPr>
                <w:szCs w:val="24"/>
              </w:rPr>
            </w:pPr>
            <w:r w:rsidRPr="00C8151E">
              <w:rPr>
                <w:szCs w:val="24"/>
              </w:rPr>
              <w:t>2</w:t>
            </w:r>
          </w:p>
        </w:tc>
        <w:tc>
          <w:tcPr>
            <w:tcW w:w="4860" w:type="dxa"/>
          </w:tcPr>
          <w:p w14:paraId="2E1530F2" w14:textId="2B623D67" w:rsidR="00FB151C" w:rsidRDefault="00FB151C" w:rsidP="00C8151E">
            <w:pPr>
              <w:autoSpaceDE w:val="0"/>
              <w:autoSpaceDN w:val="0"/>
              <w:adjustRightInd w:val="0"/>
              <w:rPr>
                <w:rFonts w:cs="HelveticaNeueLTStd-Hv"/>
                <w:szCs w:val="24"/>
              </w:rPr>
            </w:pPr>
            <w:r w:rsidRPr="00C8151E">
              <w:rPr>
                <w:rFonts w:cs="HelveticaNeueLTStd-Hv"/>
                <w:szCs w:val="24"/>
              </w:rPr>
              <w:t>The health department must document its implementation of elements of its branding strategy.</w:t>
            </w:r>
          </w:p>
          <w:p w14:paraId="72DA51F6" w14:textId="77777777" w:rsidR="00FB151C" w:rsidRPr="00C8151E" w:rsidRDefault="00FB151C" w:rsidP="00C8151E">
            <w:pPr>
              <w:autoSpaceDE w:val="0"/>
              <w:autoSpaceDN w:val="0"/>
              <w:adjustRightInd w:val="0"/>
              <w:rPr>
                <w:szCs w:val="24"/>
              </w:rPr>
            </w:pPr>
          </w:p>
          <w:p w14:paraId="2A64B5E5" w14:textId="77777777" w:rsidR="00FB151C" w:rsidRDefault="00FB151C" w:rsidP="00A2672C">
            <w:pPr>
              <w:rPr>
                <w:rFonts w:cs="HelveticaLTStd-Roman"/>
                <w:szCs w:val="24"/>
              </w:rPr>
            </w:pPr>
            <w:r w:rsidRPr="00C8151E">
              <w:rPr>
                <w:rFonts w:cs="HelveticaLTStd-Roman"/>
                <w:szCs w:val="24"/>
              </w:rPr>
              <w:t>Examples must implement plans, policies, or strategies as presented above.</w:t>
            </w:r>
          </w:p>
          <w:p w14:paraId="275FF670" w14:textId="77777777" w:rsidR="00FB151C" w:rsidRDefault="00FB151C" w:rsidP="00A2672C">
            <w:pPr>
              <w:rPr>
                <w:rFonts w:cs="HelveticaLTStd-Roman"/>
                <w:szCs w:val="24"/>
              </w:rPr>
            </w:pPr>
          </w:p>
          <w:p w14:paraId="68949DFB" w14:textId="6DB8D5E0" w:rsidR="00FB151C" w:rsidRPr="00C8151E" w:rsidRDefault="00FB151C" w:rsidP="00A2672C">
            <w:pPr>
              <w:rPr>
                <w:szCs w:val="24"/>
              </w:rPr>
            </w:pPr>
            <w:r>
              <w:rPr>
                <w:szCs w:val="24"/>
              </w:rPr>
              <w:t xml:space="preserve">Note: </w:t>
            </w:r>
            <w:r w:rsidRPr="00313FC1">
              <w:rPr>
                <w:szCs w:val="24"/>
              </w:rPr>
              <w:t xml:space="preserve">Examples must demonstrate implementation of branding strategy to external audiences (see </w:t>
            </w:r>
            <w:r>
              <w:rPr>
                <w:szCs w:val="24"/>
              </w:rPr>
              <w:t xml:space="preserve">measure </w:t>
            </w:r>
            <w:r w:rsidRPr="00313FC1">
              <w:rPr>
                <w:szCs w:val="24"/>
              </w:rPr>
              <w:t>purpose statement).</w:t>
            </w:r>
          </w:p>
        </w:tc>
        <w:tc>
          <w:tcPr>
            <w:tcW w:w="1362" w:type="dxa"/>
          </w:tcPr>
          <w:p w14:paraId="287D8F76" w14:textId="77777777" w:rsidR="00FB151C" w:rsidRPr="00C8151E" w:rsidRDefault="00FB151C" w:rsidP="00A2672C">
            <w:pPr>
              <w:rPr>
                <w:szCs w:val="24"/>
              </w:rPr>
            </w:pPr>
          </w:p>
        </w:tc>
        <w:tc>
          <w:tcPr>
            <w:tcW w:w="2430" w:type="dxa"/>
          </w:tcPr>
          <w:p w14:paraId="73F55D35" w14:textId="77777777" w:rsidR="00FB151C" w:rsidRPr="00C8151E" w:rsidRDefault="00FB151C" w:rsidP="00A2672C">
            <w:pPr>
              <w:rPr>
                <w:szCs w:val="24"/>
              </w:rPr>
            </w:pPr>
          </w:p>
        </w:tc>
      </w:tr>
    </w:tbl>
    <w:p w14:paraId="4920E254" w14:textId="77777777" w:rsidR="000641D8" w:rsidRPr="00C8151E"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C8151E" w14:paraId="06D1151E" w14:textId="77777777" w:rsidTr="00A2672C">
        <w:trPr>
          <w:trHeight w:val="683"/>
        </w:trPr>
        <w:tc>
          <w:tcPr>
            <w:tcW w:w="9350" w:type="dxa"/>
          </w:tcPr>
          <w:p w14:paraId="0D979DB1" w14:textId="77777777" w:rsidR="000641D8" w:rsidRPr="00C8151E" w:rsidRDefault="000641D8" w:rsidP="00A2672C">
            <w:pPr>
              <w:rPr>
                <w:szCs w:val="24"/>
                <w:u w:val="single"/>
              </w:rPr>
            </w:pPr>
            <w:r w:rsidRPr="00C8151E">
              <w:rPr>
                <w:szCs w:val="24"/>
                <w:u w:val="single"/>
              </w:rPr>
              <w:t xml:space="preserve">Evidence of Authenticity and Date are required within the documentation itself. </w:t>
            </w:r>
          </w:p>
          <w:p w14:paraId="0C89355E" w14:textId="77777777" w:rsidR="000641D8" w:rsidRPr="00C8151E" w:rsidRDefault="000641D8" w:rsidP="00A2672C">
            <w:pPr>
              <w:rPr>
                <w:szCs w:val="24"/>
              </w:rPr>
            </w:pPr>
            <w:r w:rsidRPr="00C8151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C8151E" w14:paraId="215CE209" w14:textId="77777777" w:rsidTr="00A2672C">
        <w:tc>
          <w:tcPr>
            <w:tcW w:w="9350" w:type="dxa"/>
          </w:tcPr>
          <w:p w14:paraId="1E23DBB2" w14:textId="77777777" w:rsidR="000641D8" w:rsidRPr="00C8151E" w:rsidRDefault="000641D8" w:rsidP="00A2672C">
            <w:pPr>
              <w:rPr>
                <w:szCs w:val="24"/>
              </w:rPr>
            </w:pPr>
          </w:p>
          <w:p w14:paraId="60AFED31" w14:textId="77777777" w:rsidR="000641D8" w:rsidRPr="00C8151E" w:rsidRDefault="000641D8" w:rsidP="00A2672C">
            <w:pPr>
              <w:rPr>
                <w:szCs w:val="24"/>
              </w:rPr>
            </w:pPr>
          </w:p>
          <w:p w14:paraId="582B4D1C" w14:textId="77777777" w:rsidR="000641D8" w:rsidRPr="00C8151E" w:rsidRDefault="000641D8" w:rsidP="00A2672C">
            <w:pPr>
              <w:rPr>
                <w:szCs w:val="24"/>
              </w:rPr>
            </w:pPr>
          </w:p>
          <w:p w14:paraId="103A22FC" w14:textId="77777777" w:rsidR="000641D8" w:rsidRPr="00C8151E" w:rsidRDefault="000641D8" w:rsidP="00A2672C">
            <w:pPr>
              <w:rPr>
                <w:szCs w:val="24"/>
              </w:rPr>
            </w:pPr>
          </w:p>
        </w:tc>
      </w:tr>
    </w:tbl>
    <w:p w14:paraId="03582780" w14:textId="77777777" w:rsidR="000641D8" w:rsidRDefault="000641D8"/>
    <w:p w14:paraId="67EFFDC3" w14:textId="77777777" w:rsidR="00C8151E" w:rsidRDefault="000641D8">
      <w:r>
        <w:lastRenderedPageBreak/>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8151E" w:rsidRPr="00B54D74" w14:paraId="4993575C" w14:textId="77777777" w:rsidTr="0007225E">
        <w:trPr>
          <w:trHeight w:val="440"/>
        </w:trPr>
        <w:tc>
          <w:tcPr>
            <w:tcW w:w="9360" w:type="dxa"/>
            <w:shd w:val="clear" w:color="auto" w:fill="0070C0"/>
            <w:vAlign w:val="center"/>
          </w:tcPr>
          <w:p w14:paraId="7CE71EBE" w14:textId="77777777" w:rsidR="00C8151E" w:rsidRPr="00B54D74" w:rsidRDefault="00C8151E"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48B3379" w14:textId="77777777" w:rsidR="00C8151E" w:rsidRPr="007B065A" w:rsidRDefault="00C8151E" w:rsidP="00C815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C8151E" w:rsidRPr="00C8151E" w14:paraId="3FD5ADB6" w14:textId="77777777" w:rsidTr="0007225E">
        <w:trPr>
          <w:trHeight w:val="561"/>
        </w:trPr>
        <w:tc>
          <w:tcPr>
            <w:tcW w:w="1975" w:type="dxa"/>
            <w:vAlign w:val="center"/>
          </w:tcPr>
          <w:p w14:paraId="5B4274A2" w14:textId="77777777" w:rsidR="00C8151E" w:rsidRPr="00C8151E" w:rsidRDefault="00C8151E" w:rsidP="0007225E">
            <w:pPr>
              <w:rPr>
                <w:b/>
                <w:szCs w:val="24"/>
              </w:rPr>
            </w:pPr>
            <w:r w:rsidRPr="00C8151E">
              <w:rPr>
                <w:b/>
                <w:szCs w:val="24"/>
              </w:rPr>
              <w:t>Measure # 3.2.2</w:t>
            </w:r>
          </w:p>
        </w:tc>
        <w:tc>
          <w:tcPr>
            <w:tcW w:w="7375" w:type="dxa"/>
            <w:gridSpan w:val="2"/>
            <w:vAlign w:val="center"/>
          </w:tcPr>
          <w:p w14:paraId="1F81563A" w14:textId="77777777" w:rsidR="00C8151E" w:rsidRPr="00C8151E" w:rsidRDefault="00C8151E" w:rsidP="0007225E">
            <w:pPr>
              <w:rPr>
                <w:i/>
                <w:szCs w:val="24"/>
              </w:rPr>
            </w:pPr>
            <w:r w:rsidRPr="00C8151E">
              <w:rPr>
                <w:szCs w:val="24"/>
              </w:rPr>
              <w:t xml:space="preserve"> </w:t>
            </w:r>
            <w:r w:rsidRPr="00C8151E">
              <w:rPr>
                <w:rFonts w:cs="HelveticaLTStd-Roman"/>
                <w:szCs w:val="24"/>
              </w:rPr>
              <w:t>Organizational branding strategy</w:t>
            </w:r>
            <w:r w:rsidR="0066160F">
              <w:rPr>
                <w:rFonts w:cs="HelveticaLTStd-Roman"/>
                <w:szCs w:val="24"/>
              </w:rPr>
              <w:t>.</w:t>
            </w:r>
          </w:p>
        </w:tc>
      </w:tr>
      <w:tr w:rsidR="00C8151E" w:rsidRPr="00C8151E" w14:paraId="4541B0FA" w14:textId="77777777" w:rsidTr="0007225E">
        <w:trPr>
          <w:trHeight w:val="561"/>
        </w:trPr>
        <w:tc>
          <w:tcPr>
            <w:tcW w:w="1975" w:type="dxa"/>
            <w:vAlign w:val="center"/>
          </w:tcPr>
          <w:p w14:paraId="0375F344" w14:textId="77777777" w:rsidR="00C8151E" w:rsidRPr="00C8151E" w:rsidRDefault="00C8151E" w:rsidP="0007225E">
            <w:pPr>
              <w:rPr>
                <w:szCs w:val="24"/>
              </w:rPr>
            </w:pPr>
            <w:r w:rsidRPr="00C8151E">
              <w:rPr>
                <w:szCs w:val="24"/>
              </w:rPr>
              <w:t>RD # 2</w:t>
            </w:r>
          </w:p>
        </w:tc>
        <w:tc>
          <w:tcPr>
            <w:tcW w:w="4860" w:type="dxa"/>
            <w:vAlign w:val="center"/>
          </w:tcPr>
          <w:p w14:paraId="5F022A81" w14:textId="77777777" w:rsidR="00C8151E" w:rsidRPr="00C8151E" w:rsidRDefault="00C8151E" w:rsidP="0007225E">
            <w:pPr>
              <w:autoSpaceDE w:val="0"/>
              <w:autoSpaceDN w:val="0"/>
              <w:adjustRightInd w:val="0"/>
              <w:rPr>
                <w:i/>
                <w:szCs w:val="24"/>
              </w:rPr>
            </w:pPr>
            <w:r w:rsidRPr="00C8151E">
              <w:rPr>
                <w:rFonts w:cs="HelveticaNeueLTStd-Hv"/>
                <w:szCs w:val="24"/>
              </w:rPr>
              <w:t>Implementation of the department’s branding strategy</w:t>
            </w:r>
            <w:r w:rsidR="0066160F">
              <w:rPr>
                <w:rFonts w:cs="HelveticaNeueLTStd-Hv"/>
                <w:szCs w:val="24"/>
              </w:rPr>
              <w:t>.</w:t>
            </w:r>
          </w:p>
        </w:tc>
        <w:tc>
          <w:tcPr>
            <w:tcW w:w="2515" w:type="dxa"/>
            <w:vAlign w:val="center"/>
          </w:tcPr>
          <w:p w14:paraId="7125768B" w14:textId="77777777" w:rsidR="00C8151E" w:rsidRPr="00C8151E" w:rsidRDefault="00C8151E" w:rsidP="0007225E">
            <w:pPr>
              <w:rPr>
                <w:szCs w:val="24"/>
              </w:rPr>
            </w:pPr>
            <w:r w:rsidRPr="00C8151E">
              <w:rPr>
                <w:szCs w:val="24"/>
              </w:rPr>
              <w:t>Example # 2</w:t>
            </w:r>
          </w:p>
        </w:tc>
      </w:tr>
    </w:tbl>
    <w:p w14:paraId="042F31AD" w14:textId="77777777" w:rsidR="00C8151E" w:rsidRPr="00C8151E" w:rsidRDefault="00C8151E" w:rsidP="00C815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C8151E" w:rsidRPr="00C8151E" w14:paraId="21E3D5E0" w14:textId="77777777" w:rsidTr="0007225E">
        <w:tc>
          <w:tcPr>
            <w:tcW w:w="5485" w:type="dxa"/>
            <w:gridSpan w:val="2"/>
          </w:tcPr>
          <w:p w14:paraId="21917EEF" w14:textId="77777777" w:rsidR="00C8151E" w:rsidRPr="00C8151E" w:rsidRDefault="00C8151E" w:rsidP="0007225E">
            <w:pPr>
              <w:rPr>
                <w:b/>
                <w:szCs w:val="24"/>
              </w:rPr>
            </w:pPr>
            <w:r w:rsidRPr="00C8151E">
              <w:rPr>
                <w:b/>
                <w:szCs w:val="24"/>
              </w:rPr>
              <w:t>Required Elements from Guidance</w:t>
            </w:r>
            <w:r w:rsidRPr="00C8151E">
              <w:rPr>
                <w:szCs w:val="24"/>
              </w:rPr>
              <w:t xml:space="preserve"> (including bulleted items)</w:t>
            </w:r>
          </w:p>
        </w:tc>
        <w:tc>
          <w:tcPr>
            <w:tcW w:w="1362" w:type="dxa"/>
          </w:tcPr>
          <w:p w14:paraId="65BF5C6E" w14:textId="77777777" w:rsidR="00C8151E" w:rsidRPr="00C8151E" w:rsidRDefault="00C8151E" w:rsidP="0007225E">
            <w:pPr>
              <w:jc w:val="center"/>
              <w:rPr>
                <w:b/>
                <w:szCs w:val="24"/>
              </w:rPr>
            </w:pPr>
            <w:r w:rsidRPr="00C8151E">
              <w:rPr>
                <w:szCs w:val="24"/>
              </w:rPr>
              <w:t xml:space="preserve">PDF Page Number(s) </w:t>
            </w:r>
          </w:p>
        </w:tc>
        <w:tc>
          <w:tcPr>
            <w:tcW w:w="2430" w:type="dxa"/>
          </w:tcPr>
          <w:p w14:paraId="7949DE58" w14:textId="77777777" w:rsidR="00C8151E" w:rsidRPr="00C8151E" w:rsidRDefault="00C8151E" w:rsidP="0007225E">
            <w:pPr>
              <w:jc w:val="center"/>
              <w:rPr>
                <w:b/>
                <w:szCs w:val="24"/>
              </w:rPr>
            </w:pPr>
            <w:r w:rsidRPr="00C8151E">
              <w:rPr>
                <w:szCs w:val="24"/>
              </w:rPr>
              <w:t xml:space="preserve">Explanatory Notes </w:t>
            </w:r>
          </w:p>
        </w:tc>
      </w:tr>
      <w:tr w:rsidR="00FB151C" w:rsidRPr="00C8151E" w14:paraId="3181577C" w14:textId="77777777" w:rsidTr="00FB151C">
        <w:trPr>
          <w:trHeight w:val="1407"/>
        </w:trPr>
        <w:tc>
          <w:tcPr>
            <w:tcW w:w="625" w:type="dxa"/>
          </w:tcPr>
          <w:p w14:paraId="3C90A840" w14:textId="77777777" w:rsidR="00FB151C" w:rsidRPr="00C8151E" w:rsidRDefault="00FB151C" w:rsidP="0007225E">
            <w:pPr>
              <w:rPr>
                <w:szCs w:val="24"/>
              </w:rPr>
            </w:pPr>
            <w:r w:rsidRPr="00C8151E">
              <w:rPr>
                <w:szCs w:val="24"/>
              </w:rPr>
              <w:t>2</w:t>
            </w:r>
          </w:p>
        </w:tc>
        <w:tc>
          <w:tcPr>
            <w:tcW w:w="4860" w:type="dxa"/>
          </w:tcPr>
          <w:p w14:paraId="729B752D" w14:textId="0FEB8B19" w:rsidR="00FB151C" w:rsidRDefault="00FB151C" w:rsidP="0007225E">
            <w:pPr>
              <w:autoSpaceDE w:val="0"/>
              <w:autoSpaceDN w:val="0"/>
              <w:adjustRightInd w:val="0"/>
              <w:rPr>
                <w:rFonts w:cs="HelveticaNeueLTStd-Hv"/>
                <w:szCs w:val="24"/>
              </w:rPr>
            </w:pPr>
            <w:r w:rsidRPr="00C8151E">
              <w:rPr>
                <w:rFonts w:cs="HelveticaNeueLTStd-Hv"/>
                <w:szCs w:val="24"/>
              </w:rPr>
              <w:t>The health department must document its implementation of elements of its branding strategy.</w:t>
            </w:r>
          </w:p>
          <w:p w14:paraId="5A43F2C1" w14:textId="77777777" w:rsidR="00FB151C" w:rsidRPr="00C8151E" w:rsidRDefault="00FB151C" w:rsidP="0007225E">
            <w:pPr>
              <w:autoSpaceDE w:val="0"/>
              <w:autoSpaceDN w:val="0"/>
              <w:adjustRightInd w:val="0"/>
              <w:rPr>
                <w:szCs w:val="24"/>
              </w:rPr>
            </w:pPr>
          </w:p>
          <w:p w14:paraId="479B6767" w14:textId="77777777" w:rsidR="00FB151C" w:rsidRDefault="00FB151C" w:rsidP="0007225E">
            <w:pPr>
              <w:rPr>
                <w:rFonts w:cs="HelveticaLTStd-Roman"/>
                <w:szCs w:val="24"/>
              </w:rPr>
            </w:pPr>
            <w:r w:rsidRPr="00C8151E">
              <w:rPr>
                <w:rFonts w:cs="HelveticaLTStd-Roman"/>
                <w:szCs w:val="24"/>
              </w:rPr>
              <w:t>Examples must implement plans, policies, or strategies as presented above.</w:t>
            </w:r>
          </w:p>
          <w:p w14:paraId="736D6337" w14:textId="77777777" w:rsidR="00FB151C" w:rsidRDefault="00FB151C" w:rsidP="0007225E">
            <w:pPr>
              <w:rPr>
                <w:rFonts w:cs="HelveticaLTStd-Roman"/>
                <w:szCs w:val="24"/>
              </w:rPr>
            </w:pPr>
          </w:p>
          <w:p w14:paraId="149369BB" w14:textId="468432C9" w:rsidR="00FB151C" w:rsidRPr="00C8151E" w:rsidRDefault="00FB151C" w:rsidP="0007225E">
            <w:pPr>
              <w:rPr>
                <w:szCs w:val="24"/>
              </w:rPr>
            </w:pPr>
            <w:r>
              <w:rPr>
                <w:szCs w:val="24"/>
              </w:rPr>
              <w:t xml:space="preserve">Note: </w:t>
            </w:r>
            <w:r w:rsidRPr="00313FC1">
              <w:rPr>
                <w:szCs w:val="24"/>
              </w:rPr>
              <w:t xml:space="preserve">Examples must demonstrate implementation of branding strategy to external audiences (see </w:t>
            </w:r>
            <w:r>
              <w:rPr>
                <w:szCs w:val="24"/>
              </w:rPr>
              <w:t xml:space="preserve">measure </w:t>
            </w:r>
            <w:r w:rsidRPr="00313FC1">
              <w:rPr>
                <w:szCs w:val="24"/>
              </w:rPr>
              <w:t>purpose statement).</w:t>
            </w:r>
          </w:p>
        </w:tc>
        <w:tc>
          <w:tcPr>
            <w:tcW w:w="1362" w:type="dxa"/>
          </w:tcPr>
          <w:p w14:paraId="764BF389" w14:textId="77777777" w:rsidR="00FB151C" w:rsidRPr="00C8151E" w:rsidRDefault="00FB151C" w:rsidP="0007225E">
            <w:pPr>
              <w:rPr>
                <w:szCs w:val="24"/>
              </w:rPr>
            </w:pPr>
          </w:p>
        </w:tc>
        <w:tc>
          <w:tcPr>
            <w:tcW w:w="2430" w:type="dxa"/>
          </w:tcPr>
          <w:p w14:paraId="5ACACF58" w14:textId="77777777" w:rsidR="00FB151C" w:rsidRPr="00C8151E" w:rsidRDefault="00FB151C" w:rsidP="0007225E">
            <w:pPr>
              <w:rPr>
                <w:szCs w:val="24"/>
              </w:rPr>
            </w:pPr>
          </w:p>
        </w:tc>
      </w:tr>
    </w:tbl>
    <w:p w14:paraId="10EB1F38" w14:textId="77777777" w:rsidR="00C8151E" w:rsidRPr="00C8151E" w:rsidRDefault="00C8151E" w:rsidP="00C815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C8151E" w:rsidRPr="00C8151E" w14:paraId="6DE0B283" w14:textId="77777777" w:rsidTr="0007225E">
        <w:trPr>
          <w:trHeight w:val="683"/>
        </w:trPr>
        <w:tc>
          <w:tcPr>
            <w:tcW w:w="9350" w:type="dxa"/>
          </w:tcPr>
          <w:p w14:paraId="27196802" w14:textId="77777777" w:rsidR="00C8151E" w:rsidRPr="00C8151E" w:rsidRDefault="00C8151E" w:rsidP="0007225E">
            <w:pPr>
              <w:rPr>
                <w:szCs w:val="24"/>
                <w:u w:val="single"/>
              </w:rPr>
            </w:pPr>
            <w:r w:rsidRPr="00C8151E">
              <w:rPr>
                <w:szCs w:val="24"/>
                <w:u w:val="single"/>
              </w:rPr>
              <w:t xml:space="preserve">Evidence of Authenticity and Date are required within the documentation itself. </w:t>
            </w:r>
          </w:p>
          <w:p w14:paraId="14B7E534" w14:textId="77777777" w:rsidR="00C8151E" w:rsidRPr="00C8151E" w:rsidRDefault="00C8151E" w:rsidP="0007225E">
            <w:pPr>
              <w:rPr>
                <w:szCs w:val="24"/>
              </w:rPr>
            </w:pPr>
            <w:r w:rsidRPr="00C8151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8151E" w:rsidRPr="00C8151E" w14:paraId="07D2511A" w14:textId="77777777" w:rsidTr="0007225E">
        <w:tc>
          <w:tcPr>
            <w:tcW w:w="9350" w:type="dxa"/>
          </w:tcPr>
          <w:p w14:paraId="602D3563" w14:textId="77777777" w:rsidR="00C8151E" w:rsidRPr="00C8151E" w:rsidRDefault="00C8151E" w:rsidP="0007225E">
            <w:pPr>
              <w:rPr>
                <w:szCs w:val="24"/>
              </w:rPr>
            </w:pPr>
          </w:p>
          <w:p w14:paraId="41660316" w14:textId="77777777" w:rsidR="00C8151E" w:rsidRPr="00C8151E" w:rsidRDefault="00C8151E" w:rsidP="0007225E">
            <w:pPr>
              <w:rPr>
                <w:szCs w:val="24"/>
              </w:rPr>
            </w:pPr>
          </w:p>
          <w:p w14:paraId="019140F5" w14:textId="77777777" w:rsidR="00C8151E" w:rsidRPr="00C8151E" w:rsidRDefault="00C8151E" w:rsidP="0007225E">
            <w:pPr>
              <w:rPr>
                <w:szCs w:val="24"/>
              </w:rPr>
            </w:pPr>
          </w:p>
          <w:p w14:paraId="3C75A1F0" w14:textId="77777777" w:rsidR="00C8151E" w:rsidRPr="00C8151E" w:rsidRDefault="00C8151E" w:rsidP="0007225E">
            <w:pPr>
              <w:rPr>
                <w:szCs w:val="24"/>
              </w:rPr>
            </w:pPr>
          </w:p>
        </w:tc>
      </w:tr>
    </w:tbl>
    <w:p w14:paraId="2A7E1A61" w14:textId="77777777" w:rsidR="00C8151E" w:rsidRDefault="00C8151E"/>
    <w:p w14:paraId="42C6BD1A" w14:textId="77777777" w:rsidR="00C8151E" w:rsidRDefault="00C8151E">
      <w:r>
        <w:br w:type="page"/>
      </w:r>
    </w:p>
    <w:p w14:paraId="5D515B52" w14:textId="77777777" w:rsidR="000641D8" w:rsidRDefault="000641D8"/>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6A9EC41A" w14:textId="77777777" w:rsidTr="00A2672C">
        <w:trPr>
          <w:trHeight w:val="440"/>
        </w:trPr>
        <w:tc>
          <w:tcPr>
            <w:tcW w:w="9360" w:type="dxa"/>
            <w:shd w:val="clear" w:color="auto" w:fill="0070C0"/>
            <w:vAlign w:val="center"/>
          </w:tcPr>
          <w:p w14:paraId="15294091"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67D619F2"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FA07B7" w14:paraId="1A68ACA8" w14:textId="77777777" w:rsidTr="00A2672C">
        <w:trPr>
          <w:trHeight w:val="561"/>
        </w:trPr>
        <w:tc>
          <w:tcPr>
            <w:tcW w:w="1975" w:type="dxa"/>
            <w:vAlign w:val="center"/>
          </w:tcPr>
          <w:p w14:paraId="1BAE4676" w14:textId="77777777" w:rsidR="000641D8" w:rsidRPr="00FA07B7" w:rsidRDefault="000641D8" w:rsidP="00A2672C">
            <w:pPr>
              <w:rPr>
                <w:b/>
                <w:szCs w:val="24"/>
              </w:rPr>
            </w:pPr>
            <w:r w:rsidRPr="00FA07B7">
              <w:rPr>
                <w:b/>
                <w:szCs w:val="24"/>
              </w:rPr>
              <w:t>Measure #</w:t>
            </w:r>
            <w:r w:rsidR="00C8151E" w:rsidRPr="00FA07B7">
              <w:rPr>
                <w:b/>
                <w:szCs w:val="24"/>
              </w:rPr>
              <w:t xml:space="preserve"> 3.2.3</w:t>
            </w:r>
          </w:p>
        </w:tc>
        <w:tc>
          <w:tcPr>
            <w:tcW w:w="7375" w:type="dxa"/>
            <w:gridSpan w:val="2"/>
            <w:vAlign w:val="center"/>
          </w:tcPr>
          <w:p w14:paraId="07D1E5C7" w14:textId="77777777" w:rsidR="000641D8" w:rsidRPr="00FA07B7" w:rsidRDefault="00C8151E" w:rsidP="00ED0F06">
            <w:pPr>
              <w:autoSpaceDE w:val="0"/>
              <w:autoSpaceDN w:val="0"/>
              <w:adjustRightInd w:val="0"/>
              <w:rPr>
                <w:i/>
                <w:szCs w:val="24"/>
              </w:rPr>
            </w:pPr>
            <w:r w:rsidRPr="00FA07B7">
              <w:rPr>
                <w:rFonts w:cs="HelveticaLTStd-Roman"/>
                <w:szCs w:val="24"/>
              </w:rPr>
              <w:t>Communication procedures to provide information outside the health</w:t>
            </w:r>
            <w:r w:rsidR="00ED0F06">
              <w:rPr>
                <w:rFonts w:cs="HelveticaLTStd-Roman"/>
                <w:szCs w:val="24"/>
              </w:rPr>
              <w:t xml:space="preserve"> </w:t>
            </w:r>
            <w:r w:rsidRPr="00FA07B7">
              <w:rPr>
                <w:rFonts w:cs="HelveticaLTStd-Roman"/>
                <w:szCs w:val="24"/>
              </w:rPr>
              <w:t>department</w:t>
            </w:r>
            <w:r w:rsidR="00A27247">
              <w:rPr>
                <w:rFonts w:cs="HelveticaLTStd-Roman"/>
                <w:szCs w:val="24"/>
              </w:rPr>
              <w:t>.</w:t>
            </w:r>
          </w:p>
        </w:tc>
      </w:tr>
      <w:tr w:rsidR="000641D8" w:rsidRPr="00FA07B7" w14:paraId="05A935CB" w14:textId="77777777" w:rsidTr="00A2672C">
        <w:trPr>
          <w:trHeight w:val="561"/>
        </w:trPr>
        <w:tc>
          <w:tcPr>
            <w:tcW w:w="1975" w:type="dxa"/>
            <w:vAlign w:val="center"/>
          </w:tcPr>
          <w:p w14:paraId="3CB466B3" w14:textId="77777777" w:rsidR="000641D8" w:rsidRPr="00FA07B7" w:rsidRDefault="000641D8" w:rsidP="00A2672C">
            <w:pPr>
              <w:rPr>
                <w:szCs w:val="24"/>
              </w:rPr>
            </w:pPr>
            <w:r w:rsidRPr="00FA07B7">
              <w:rPr>
                <w:szCs w:val="24"/>
              </w:rPr>
              <w:t>RD #</w:t>
            </w:r>
            <w:r w:rsidR="00C8151E" w:rsidRPr="00FA07B7">
              <w:rPr>
                <w:szCs w:val="24"/>
              </w:rPr>
              <w:t xml:space="preserve"> 1</w:t>
            </w:r>
          </w:p>
        </w:tc>
        <w:tc>
          <w:tcPr>
            <w:tcW w:w="4860" w:type="dxa"/>
            <w:vAlign w:val="center"/>
          </w:tcPr>
          <w:p w14:paraId="6FD4A74F" w14:textId="77777777" w:rsidR="000641D8" w:rsidRPr="00FA07B7" w:rsidRDefault="00180CD4" w:rsidP="00180CD4">
            <w:pPr>
              <w:autoSpaceDE w:val="0"/>
              <w:autoSpaceDN w:val="0"/>
              <w:adjustRightInd w:val="0"/>
              <w:rPr>
                <w:i/>
                <w:szCs w:val="24"/>
              </w:rPr>
            </w:pPr>
            <w:r w:rsidRPr="00FA07B7">
              <w:rPr>
                <w:rFonts w:cs="HelveticaNeueLTStd-Hv"/>
                <w:szCs w:val="24"/>
              </w:rPr>
              <w:t>Procedures for communications that include:</w:t>
            </w:r>
          </w:p>
        </w:tc>
        <w:tc>
          <w:tcPr>
            <w:tcW w:w="2515" w:type="dxa"/>
            <w:vAlign w:val="center"/>
          </w:tcPr>
          <w:p w14:paraId="4C236A13" w14:textId="7A8C6E8B" w:rsidR="000641D8" w:rsidRPr="00FA07B7" w:rsidRDefault="00763BE5" w:rsidP="00A2672C">
            <w:pPr>
              <w:rPr>
                <w:szCs w:val="24"/>
              </w:rPr>
            </w:pPr>
            <w:r>
              <w:rPr>
                <w:szCs w:val="24"/>
              </w:rPr>
              <w:t>1 procedure or one set of procedures</w:t>
            </w:r>
          </w:p>
        </w:tc>
      </w:tr>
    </w:tbl>
    <w:p w14:paraId="47816CE2" w14:textId="77777777" w:rsidR="000641D8" w:rsidRPr="00FA07B7"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FA07B7" w14:paraId="6A78F997" w14:textId="77777777" w:rsidTr="00A2672C">
        <w:tc>
          <w:tcPr>
            <w:tcW w:w="5485" w:type="dxa"/>
            <w:gridSpan w:val="2"/>
          </w:tcPr>
          <w:p w14:paraId="4B3B0686" w14:textId="77777777" w:rsidR="000641D8" w:rsidRPr="00FA07B7" w:rsidRDefault="000641D8" w:rsidP="00A2672C">
            <w:pPr>
              <w:rPr>
                <w:b/>
                <w:szCs w:val="24"/>
              </w:rPr>
            </w:pPr>
            <w:r w:rsidRPr="00FA07B7">
              <w:rPr>
                <w:b/>
                <w:szCs w:val="24"/>
              </w:rPr>
              <w:t>Required Elements from Guidance</w:t>
            </w:r>
            <w:r w:rsidRPr="00FA07B7">
              <w:rPr>
                <w:szCs w:val="24"/>
              </w:rPr>
              <w:t xml:space="preserve"> (including bulleted items)</w:t>
            </w:r>
          </w:p>
        </w:tc>
        <w:tc>
          <w:tcPr>
            <w:tcW w:w="1362" w:type="dxa"/>
          </w:tcPr>
          <w:p w14:paraId="32761627" w14:textId="77777777" w:rsidR="000641D8" w:rsidRPr="00FA07B7" w:rsidRDefault="000641D8" w:rsidP="00A2672C">
            <w:pPr>
              <w:jc w:val="center"/>
              <w:rPr>
                <w:b/>
                <w:szCs w:val="24"/>
              </w:rPr>
            </w:pPr>
            <w:r w:rsidRPr="00FA07B7">
              <w:rPr>
                <w:szCs w:val="24"/>
              </w:rPr>
              <w:t xml:space="preserve">PDF Page Number(s) </w:t>
            </w:r>
          </w:p>
        </w:tc>
        <w:tc>
          <w:tcPr>
            <w:tcW w:w="2430" w:type="dxa"/>
          </w:tcPr>
          <w:p w14:paraId="773C96FA" w14:textId="77777777" w:rsidR="000641D8" w:rsidRPr="00FA07B7" w:rsidRDefault="000641D8" w:rsidP="00A2672C">
            <w:pPr>
              <w:jc w:val="center"/>
              <w:rPr>
                <w:b/>
                <w:szCs w:val="24"/>
              </w:rPr>
            </w:pPr>
            <w:r w:rsidRPr="00FA07B7">
              <w:rPr>
                <w:szCs w:val="24"/>
              </w:rPr>
              <w:t xml:space="preserve">Explanatory Notes </w:t>
            </w:r>
          </w:p>
        </w:tc>
      </w:tr>
      <w:tr w:rsidR="00FB151C" w:rsidRPr="00FA07B7" w14:paraId="04AB74EA" w14:textId="77777777" w:rsidTr="00FB151C">
        <w:trPr>
          <w:trHeight w:val="476"/>
        </w:trPr>
        <w:tc>
          <w:tcPr>
            <w:tcW w:w="5485" w:type="dxa"/>
            <w:gridSpan w:val="2"/>
          </w:tcPr>
          <w:p w14:paraId="362B389B" w14:textId="77777777" w:rsidR="00FB151C" w:rsidRDefault="00FB151C" w:rsidP="003D1002">
            <w:pPr>
              <w:autoSpaceDE w:val="0"/>
              <w:autoSpaceDN w:val="0"/>
              <w:adjustRightInd w:val="0"/>
              <w:rPr>
                <w:rFonts w:cs="HelveticaNeueLTStd-Hv"/>
                <w:szCs w:val="24"/>
              </w:rPr>
            </w:pPr>
          </w:p>
          <w:p w14:paraId="31D380CD" w14:textId="1A011264" w:rsidR="00FB151C" w:rsidRDefault="00FB151C" w:rsidP="003D1002">
            <w:pPr>
              <w:autoSpaceDE w:val="0"/>
              <w:autoSpaceDN w:val="0"/>
              <w:adjustRightInd w:val="0"/>
              <w:rPr>
                <w:rFonts w:cs="HelveticaNeueLTStd-Hv"/>
                <w:szCs w:val="24"/>
              </w:rPr>
            </w:pPr>
            <w:r w:rsidRPr="00FB151C">
              <w:rPr>
                <w:rFonts w:cs="HelveticaNeueLTStd-Hv"/>
                <w:szCs w:val="24"/>
              </w:rPr>
              <w:t>Note: The communications procedures must address non-emergency communications.</w:t>
            </w:r>
          </w:p>
          <w:p w14:paraId="0A116F9B" w14:textId="667BAE1D" w:rsidR="00FB151C" w:rsidRPr="00FA07B7" w:rsidRDefault="00FB151C" w:rsidP="003D1002">
            <w:pPr>
              <w:autoSpaceDE w:val="0"/>
              <w:autoSpaceDN w:val="0"/>
              <w:adjustRightInd w:val="0"/>
              <w:rPr>
                <w:rFonts w:cs="HelveticaNeueLTStd-Hv"/>
                <w:szCs w:val="24"/>
              </w:rPr>
            </w:pPr>
          </w:p>
        </w:tc>
        <w:tc>
          <w:tcPr>
            <w:tcW w:w="1362" w:type="dxa"/>
            <w:vMerge w:val="restart"/>
          </w:tcPr>
          <w:p w14:paraId="59F3456E" w14:textId="77777777" w:rsidR="00FB151C" w:rsidRPr="00FA07B7" w:rsidRDefault="00FB151C" w:rsidP="00A2672C">
            <w:pPr>
              <w:rPr>
                <w:szCs w:val="24"/>
              </w:rPr>
            </w:pPr>
          </w:p>
        </w:tc>
        <w:tc>
          <w:tcPr>
            <w:tcW w:w="2430" w:type="dxa"/>
            <w:vMerge w:val="restart"/>
          </w:tcPr>
          <w:p w14:paraId="64BB68AC" w14:textId="77777777" w:rsidR="00FB151C" w:rsidRPr="00FA07B7" w:rsidRDefault="00FB151C" w:rsidP="00A2672C">
            <w:pPr>
              <w:rPr>
                <w:szCs w:val="24"/>
              </w:rPr>
            </w:pPr>
          </w:p>
        </w:tc>
      </w:tr>
      <w:tr w:rsidR="00FB151C" w:rsidRPr="00FA07B7" w14:paraId="13BC04CD" w14:textId="77777777" w:rsidTr="00A2672C">
        <w:trPr>
          <w:trHeight w:val="476"/>
        </w:trPr>
        <w:tc>
          <w:tcPr>
            <w:tcW w:w="625" w:type="dxa"/>
          </w:tcPr>
          <w:p w14:paraId="3E0C10F7" w14:textId="77777777" w:rsidR="00FB151C" w:rsidRPr="00FA07B7" w:rsidRDefault="00FB151C" w:rsidP="00A2672C">
            <w:pPr>
              <w:rPr>
                <w:szCs w:val="24"/>
              </w:rPr>
            </w:pPr>
            <w:r w:rsidRPr="00FA07B7">
              <w:rPr>
                <w:szCs w:val="24"/>
              </w:rPr>
              <w:t>1</w:t>
            </w:r>
          </w:p>
        </w:tc>
        <w:tc>
          <w:tcPr>
            <w:tcW w:w="4860" w:type="dxa"/>
          </w:tcPr>
          <w:p w14:paraId="6FF397EA" w14:textId="4B9A2FE1" w:rsidR="00FB151C" w:rsidRPr="00FA07B7" w:rsidRDefault="00FB151C" w:rsidP="003D1002">
            <w:pPr>
              <w:autoSpaceDE w:val="0"/>
              <w:autoSpaceDN w:val="0"/>
              <w:adjustRightInd w:val="0"/>
              <w:rPr>
                <w:szCs w:val="24"/>
              </w:rPr>
            </w:pPr>
            <w:r w:rsidRPr="00FA07B7">
              <w:rPr>
                <w:rFonts w:cs="HelveticaNeueLTStd-Hv"/>
                <w:szCs w:val="24"/>
              </w:rPr>
              <w:t>The health department must provide a copy of communication</w:t>
            </w:r>
            <w:r>
              <w:rPr>
                <w:rFonts w:cs="HelveticaNeueLTStd-Hv"/>
                <w:szCs w:val="24"/>
              </w:rPr>
              <w:t xml:space="preserve"> </w:t>
            </w:r>
            <w:r w:rsidRPr="00FA07B7">
              <w:rPr>
                <w:rFonts w:cs="HelveticaNeueLTStd-Hv"/>
                <w:szCs w:val="24"/>
              </w:rPr>
              <w:t>procedures.</w:t>
            </w:r>
            <w:r>
              <w:rPr>
                <w:rFonts w:cs="HelveticaNeueLTStd-Hv"/>
                <w:szCs w:val="24"/>
              </w:rPr>
              <w:t xml:space="preserve"> </w:t>
            </w:r>
            <w:r w:rsidRPr="00FA07B7">
              <w:rPr>
                <w:rFonts w:cs="HelveticaLTStd-Roman"/>
                <w:szCs w:val="24"/>
              </w:rPr>
              <w:t>The procedures must:</w:t>
            </w:r>
            <w:r>
              <w:rPr>
                <w:rFonts w:cs="HelveticaLTStd-Roman"/>
                <w:szCs w:val="24"/>
              </w:rPr>
              <w:t xml:space="preserve"> </w:t>
            </w:r>
          </w:p>
        </w:tc>
        <w:tc>
          <w:tcPr>
            <w:tcW w:w="1362" w:type="dxa"/>
            <w:vMerge/>
          </w:tcPr>
          <w:p w14:paraId="6F17D115" w14:textId="77777777" w:rsidR="00FB151C" w:rsidRPr="00FA07B7" w:rsidRDefault="00FB151C" w:rsidP="00A2672C">
            <w:pPr>
              <w:rPr>
                <w:szCs w:val="24"/>
              </w:rPr>
            </w:pPr>
          </w:p>
        </w:tc>
        <w:tc>
          <w:tcPr>
            <w:tcW w:w="2430" w:type="dxa"/>
            <w:vMerge/>
          </w:tcPr>
          <w:p w14:paraId="7FBD142D" w14:textId="77777777" w:rsidR="00FB151C" w:rsidRPr="00FA07B7" w:rsidRDefault="00FB151C" w:rsidP="00A2672C">
            <w:pPr>
              <w:rPr>
                <w:szCs w:val="24"/>
              </w:rPr>
            </w:pPr>
          </w:p>
        </w:tc>
      </w:tr>
      <w:tr w:rsidR="00763BE5" w:rsidRPr="00FA07B7" w14:paraId="1F93C9B1" w14:textId="77777777" w:rsidTr="00A2672C">
        <w:trPr>
          <w:trHeight w:val="440"/>
        </w:trPr>
        <w:tc>
          <w:tcPr>
            <w:tcW w:w="625" w:type="dxa"/>
            <w:vMerge w:val="restart"/>
          </w:tcPr>
          <w:p w14:paraId="2F10E917" w14:textId="2A45159A" w:rsidR="00763BE5" w:rsidRPr="00FA07B7" w:rsidRDefault="00763BE5" w:rsidP="00A2672C">
            <w:pPr>
              <w:rPr>
                <w:szCs w:val="24"/>
              </w:rPr>
            </w:pPr>
            <w:r>
              <w:rPr>
                <w:szCs w:val="24"/>
              </w:rPr>
              <w:t>1a</w:t>
            </w:r>
          </w:p>
        </w:tc>
        <w:tc>
          <w:tcPr>
            <w:tcW w:w="4860" w:type="dxa"/>
          </w:tcPr>
          <w:p w14:paraId="7C1EAC15" w14:textId="35DCE163" w:rsidR="00763BE5" w:rsidRPr="00763BE5" w:rsidRDefault="00763BE5" w:rsidP="00FA07B7">
            <w:pPr>
              <w:autoSpaceDE w:val="0"/>
              <w:autoSpaceDN w:val="0"/>
              <w:adjustRightInd w:val="0"/>
              <w:rPr>
                <w:rFonts w:cs="HelveticaLTStd-Roman"/>
                <w:szCs w:val="24"/>
              </w:rPr>
            </w:pPr>
            <w:r w:rsidRPr="00FA07B7">
              <w:rPr>
                <w:rFonts w:cs="HelveticaLTStd-Roman"/>
                <w:szCs w:val="24"/>
              </w:rPr>
              <w:t xml:space="preserve">Describe the </w:t>
            </w:r>
            <w:r w:rsidRPr="00C94B08">
              <w:rPr>
                <w:rFonts w:cs="HelveticaLTStd-Roman"/>
                <w:szCs w:val="24"/>
                <w:u w:val="single"/>
              </w:rPr>
              <w:t>process</w:t>
            </w:r>
            <w:r w:rsidRPr="00FA07B7">
              <w:rPr>
                <w:rFonts w:cs="HelveticaLTStd-Roman"/>
                <w:szCs w:val="24"/>
              </w:rPr>
              <w:t xml:space="preserve"> for disseminating information accurately, timely, and appropriately. </w:t>
            </w:r>
          </w:p>
        </w:tc>
        <w:tc>
          <w:tcPr>
            <w:tcW w:w="1362" w:type="dxa"/>
          </w:tcPr>
          <w:p w14:paraId="3FBC8C1A" w14:textId="77777777" w:rsidR="00763BE5" w:rsidRPr="00FA07B7" w:rsidRDefault="00763BE5" w:rsidP="00A2672C">
            <w:pPr>
              <w:rPr>
                <w:szCs w:val="24"/>
              </w:rPr>
            </w:pPr>
          </w:p>
        </w:tc>
        <w:tc>
          <w:tcPr>
            <w:tcW w:w="2430" w:type="dxa"/>
          </w:tcPr>
          <w:p w14:paraId="3F579FA1" w14:textId="77777777" w:rsidR="00763BE5" w:rsidRPr="00FA07B7" w:rsidRDefault="00763BE5" w:rsidP="00A2672C">
            <w:pPr>
              <w:rPr>
                <w:szCs w:val="24"/>
              </w:rPr>
            </w:pPr>
          </w:p>
        </w:tc>
      </w:tr>
      <w:tr w:rsidR="00763BE5" w:rsidRPr="00FA07B7" w14:paraId="5C5A6C8B" w14:textId="77777777" w:rsidTr="00A2672C">
        <w:trPr>
          <w:trHeight w:val="440"/>
        </w:trPr>
        <w:tc>
          <w:tcPr>
            <w:tcW w:w="625" w:type="dxa"/>
            <w:vMerge/>
          </w:tcPr>
          <w:p w14:paraId="6F5ECB6B" w14:textId="77777777" w:rsidR="00763BE5" w:rsidRDefault="00763BE5" w:rsidP="00A2672C">
            <w:pPr>
              <w:rPr>
                <w:szCs w:val="24"/>
              </w:rPr>
            </w:pPr>
          </w:p>
        </w:tc>
        <w:tc>
          <w:tcPr>
            <w:tcW w:w="4860" w:type="dxa"/>
          </w:tcPr>
          <w:p w14:paraId="22AEBC76" w14:textId="3BDBF792" w:rsidR="00763BE5" w:rsidRPr="00FA07B7" w:rsidRDefault="00763BE5" w:rsidP="00FA07B7">
            <w:pPr>
              <w:autoSpaceDE w:val="0"/>
              <w:autoSpaceDN w:val="0"/>
              <w:adjustRightInd w:val="0"/>
              <w:rPr>
                <w:rFonts w:cs="HelveticaLTStd-Roman"/>
                <w:szCs w:val="24"/>
              </w:rPr>
            </w:pPr>
            <w:r w:rsidRPr="00FA07B7">
              <w:rPr>
                <w:rFonts w:cs="HelveticaLTStd-Roman"/>
                <w:szCs w:val="24"/>
              </w:rPr>
              <w:t xml:space="preserve">The procedures must define the </w:t>
            </w:r>
            <w:r w:rsidRPr="00C94B08">
              <w:rPr>
                <w:rFonts w:cs="HelveticaLTStd-Roman"/>
                <w:szCs w:val="24"/>
                <w:u w:val="single"/>
              </w:rPr>
              <w:t>process</w:t>
            </w:r>
            <w:r w:rsidRPr="00FA07B7">
              <w:rPr>
                <w:rFonts w:cs="HelveticaLTStd-Roman"/>
                <w:szCs w:val="24"/>
              </w:rPr>
              <w:t xml:space="preserve"> for different audiences who may request or receive information from the health department.</w:t>
            </w:r>
          </w:p>
        </w:tc>
        <w:tc>
          <w:tcPr>
            <w:tcW w:w="1362" w:type="dxa"/>
          </w:tcPr>
          <w:p w14:paraId="2480C69F" w14:textId="77777777" w:rsidR="00763BE5" w:rsidRPr="00FA07B7" w:rsidRDefault="00763BE5" w:rsidP="00A2672C">
            <w:pPr>
              <w:rPr>
                <w:szCs w:val="24"/>
              </w:rPr>
            </w:pPr>
          </w:p>
        </w:tc>
        <w:tc>
          <w:tcPr>
            <w:tcW w:w="2430" w:type="dxa"/>
          </w:tcPr>
          <w:p w14:paraId="7B508DBC" w14:textId="77777777" w:rsidR="00763BE5" w:rsidRPr="00FA07B7" w:rsidRDefault="00763BE5" w:rsidP="00A2672C">
            <w:pPr>
              <w:rPr>
                <w:szCs w:val="24"/>
              </w:rPr>
            </w:pPr>
          </w:p>
        </w:tc>
      </w:tr>
      <w:tr w:rsidR="00D45E1B" w:rsidRPr="00FA07B7" w14:paraId="452D0B55" w14:textId="77777777" w:rsidTr="00A2672C">
        <w:trPr>
          <w:trHeight w:val="449"/>
        </w:trPr>
        <w:tc>
          <w:tcPr>
            <w:tcW w:w="625" w:type="dxa"/>
          </w:tcPr>
          <w:p w14:paraId="03AD5BDA" w14:textId="4DCC5E88" w:rsidR="00D45E1B" w:rsidRPr="00FA07B7" w:rsidRDefault="00763BE5" w:rsidP="00A2672C">
            <w:pPr>
              <w:rPr>
                <w:szCs w:val="24"/>
              </w:rPr>
            </w:pPr>
            <w:r>
              <w:rPr>
                <w:szCs w:val="24"/>
              </w:rPr>
              <w:t>1b</w:t>
            </w:r>
          </w:p>
        </w:tc>
        <w:tc>
          <w:tcPr>
            <w:tcW w:w="4860" w:type="dxa"/>
          </w:tcPr>
          <w:p w14:paraId="2CA977CA" w14:textId="2302694D" w:rsidR="00D45E1B" w:rsidRPr="00FA07B7" w:rsidRDefault="00D45E1B" w:rsidP="00180CD4">
            <w:pPr>
              <w:autoSpaceDE w:val="0"/>
              <w:autoSpaceDN w:val="0"/>
              <w:adjustRightInd w:val="0"/>
              <w:rPr>
                <w:szCs w:val="24"/>
              </w:rPr>
            </w:pPr>
            <w:r w:rsidRPr="00FA07B7">
              <w:rPr>
                <w:rFonts w:cs="HelveticaLTStd-Roman"/>
                <w:szCs w:val="24"/>
              </w:rPr>
              <w:t xml:space="preserve">Describe the </w:t>
            </w:r>
            <w:r w:rsidRPr="00C94B08">
              <w:rPr>
                <w:rFonts w:cs="HelveticaLTStd-Roman"/>
                <w:szCs w:val="24"/>
                <w:u w:val="single"/>
              </w:rPr>
              <w:t>process</w:t>
            </w:r>
            <w:r w:rsidRPr="00FA07B7">
              <w:rPr>
                <w:rFonts w:cs="HelveticaLTStd-Roman"/>
                <w:szCs w:val="24"/>
              </w:rPr>
              <w:t xml:space="preserve"> for informing and/or coordinating with community partners to promote the dissemination of consistent and unified public health messages that are accurate and appropriate for the audience.</w:t>
            </w:r>
          </w:p>
        </w:tc>
        <w:tc>
          <w:tcPr>
            <w:tcW w:w="1362" w:type="dxa"/>
          </w:tcPr>
          <w:p w14:paraId="7C653FB2" w14:textId="77777777" w:rsidR="00D45E1B" w:rsidRPr="00FA07B7" w:rsidRDefault="00D45E1B" w:rsidP="00A2672C">
            <w:pPr>
              <w:rPr>
                <w:szCs w:val="24"/>
              </w:rPr>
            </w:pPr>
          </w:p>
        </w:tc>
        <w:tc>
          <w:tcPr>
            <w:tcW w:w="2430" w:type="dxa"/>
          </w:tcPr>
          <w:p w14:paraId="53497C29" w14:textId="77777777" w:rsidR="00D45E1B" w:rsidRPr="00FA07B7" w:rsidRDefault="00D45E1B" w:rsidP="00A2672C">
            <w:pPr>
              <w:rPr>
                <w:szCs w:val="24"/>
              </w:rPr>
            </w:pPr>
          </w:p>
        </w:tc>
      </w:tr>
      <w:tr w:rsidR="00763BE5" w:rsidRPr="00FA07B7" w14:paraId="46105195" w14:textId="77777777" w:rsidTr="00A2672C">
        <w:trPr>
          <w:trHeight w:val="449"/>
        </w:trPr>
        <w:tc>
          <w:tcPr>
            <w:tcW w:w="625" w:type="dxa"/>
            <w:vMerge w:val="restart"/>
          </w:tcPr>
          <w:p w14:paraId="6C189EEF" w14:textId="288A4A32" w:rsidR="00763BE5" w:rsidRPr="00FA07B7" w:rsidRDefault="00763BE5" w:rsidP="00A2672C">
            <w:pPr>
              <w:rPr>
                <w:szCs w:val="24"/>
              </w:rPr>
            </w:pPr>
            <w:r>
              <w:rPr>
                <w:szCs w:val="24"/>
              </w:rPr>
              <w:t>1c</w:t>
            </w:r>
          </w:p>
        </w:tc>
        <w:tc>
          <w:tcPr>
            <w:tcW w:w="4860" w:type="dxa"/>
          </w:tcPr>
          <w:p w14:paraId="43F55101" w14:textId="3D0ECF8B" w:rsidR="00763BE5" w:rsidRPr="00763BE5" w:rsidRDefault="00763BE5" w:rsidP="00FA07B7">
            <w:pPr>
              <w:autoSpaceDE w:val="0"/>
              <w:autoSpaceDN w:val="0"/>
              <w:adjustRightInd w:val="0"/>
              <w:rPr>
                <w:rFonts w:cs="HelveticaLTStd-Roman"/>
                <w:szCs w:val="24"/>
              </w:rPr>
            </w:pPr>
            <w:r w:rsidRPr="00FA07B7">
              <w:rPr>
                <w:rFonts w:cs="HelveticaLTStd-Roman"/>
                <w:szCs w:val="24"/>
              </w:rPr>
              <w:t>Include a contact list of media and key stakeholders related to the protocol;</w:t>
            </w:r>
            <w:r>
              <w:rPr>
                <w:rFonts w:cs="HelveticaLTStd-Roman"/>
                <w:szCs w:val="24"/>
              </w:rPr>
              <w:t xml:space="preserve"> </w:t>
            </w:r>
          </w:p>
        </w:tc>
        <w:tc>
          <w:tcPr>
            <w:tcW w:w="1362" w:type="dxa"/>
          </w:tcPr>
          <w:p w14:paraId="35317632" w14:textId="77777777" w:rsidR="00763BE5" w:rsidRPr="00FA07B7" w:rsidRDefault="00763BE5" w:rsidP="00A2672C">
            <w:pPr>
              <w:rPr>
                <w:szCs w:val="24"/>
              </w:rPr>
            </w:pPr>
          </w:p>
        </w:tc>
        <w:tc>
          <w:tcPr>
            <w:tcW w:w="2430" w:type="dxa"/>
          </w:tcPr>
          <w:p w14:paraId="4590260B" w14:textId="77777777" w:rsidR="00763BE5" w:rsidRPr="00FA07B7" w:rsidRDefault="00763BE5" w:rsidP="00A2672C">
            <w:pPr>
              <w:rPr>
                <w:szCs w:val="24"/>
              </w:rPr>
            </w:pPr>
          </w:p>
        </w:tc>
      </w:tr>
      <w:tr w:rsidR="00763BE5" w:rsidRPr="00FA07B7" w14:paraId="45087ABD" w14:textId="77777777" w:rsidTr="00A2672C">
        <w:trPr>
          <w:trHeight w:val="449"/>
        </w:trPr>
        <w:tc>
          <w:tcPr>
            <w:tcW w:w="625" w:type="dxa"/>
            <w:vMerge/>
          </w:tcPr>
          <w:p w14:paraId="355E5836" w14:textId="77777777" w:rsidR="00763BE5" w:rsidRDefault="00763BE5" w:rsidP="00A2672C">
            <w:pPr>
              <w:rPr>
                <w:szCs w:val="24"/>
              </w:rPr>
            </w:pPr>
          </w:p>
        </w:tc>
        <w:tc>
          <w:tcPr>
            <w:tcW w:w="4860" w:type="dxa"/>
          </w:tcPr>
          <w:p w14:paraId="7F6AEC73" w14:textId="340731D1" w:rsidR="00763BE5" w:rsidRPr="00FA07B7" w:rsidRDefault="00763BE5" w:rsidP="00763BE5">
            <w:pPr>
              <w:autoSpaceDE w:val="0"/>
              <w:autoSpaceDN w:val="0"/>
              <w:adjustRightInd w:val="0"/>
              <w:rPr>
                <w:rFonts w:cs="HelveticaLTStd-Roman"/>
                <w:szCs w:val="24"/>
              </w:rPr>
            </w:pPr>
            <w:r w:rsidRPr="00FA07B7">
              <w:rPr>
                <w:rFonts w:cs="HelveticaLTStd-Roman"/>
                <w:szCs w:val="24"/>
              </w:rPr>
              <w:t xml:space="preserve">set forth when the contact list is to be used; </w:t>
            </w:r>
          </w:p>
        </w:tc>
        <w:tc>
          <w:tcPr>
            <w:tcW w:w="1362" w:type="dxa"/>
          </w:tcPr>
          <w:p w14:paraId="43FDFA01" w14:textId="77777777" w:rsidR="00763BE5" w:rsidRPr="00FA07B7" w:rsidRDefault="00763BE5" w:rsidP="00A2672C">
            <w:pPr>
              <w:rPr>
                <w:szCs w:val="24"/>
              </w:rPr>
            </w:pPr>
          </w:p>
        </w:tc>
        <w:tc>
          <w:tcPr>
            <w:tcW w:w="2430" w:type="dxa"/>
          </w:tcPr>
          <w:p w14:paraId="016CC685" w14:textId="77777777" w:rsidR="00763BE5" w:rsidRPr="00FA07B7" w:rsidRDefault="00763BE5" w:rsidP="00A2672C">
            <w:pPr>
              <w:rPr>
                <w:szCs w:val="24"/>
              </w:rPr>
            </w:pPr>
          </w:p>
        </w:tc>
      </w:tr>
      <w:tr w:rsidR="00763BE5" w:rsidRPr="00FA07B7" w14:paraId="30220AE0" w14:textId="77777777" w:rsidTr="00A2672C">
        <w:trPr>
          <w:trHeight w:val="449"/>
        </w:trPr>
        <w:tc>
          <w:tcPr>
            <w:tcW w:w="625" w:type="dxa"/>
            <w:vMerge/>
          </w:tcPr>
          <w:p w14:paraId="457F1024" w14:textId="77777777" w:rsidR="00763BE5" w:rsidRDefault="00763BE5" w:rsidP="00A2672C">
            <w:pPr>
              <w:rPr>
                <w:szCs w:val="24"/>
              </w:rPr>
            </w:pPr>
          </w:p>
        </w:tc>
        <w:tc>
          <w:tcPr>
            <w:tcW w:w="4860" w:type="dxa"/>
          </w:tcPr>
          <w:p w14:paraId="369B1F67" w14:textId="724E9E77" w:rsidR="00763BE5" w:rsidRPr="00FA07B7" w:rsidRDefault="00763BE5" w:rsidP="00FA07B7">
            <w:pPr>
              <w:autoSpaceDE w:val="0"/>
              <w:autoSpaceDN w:val="0"/>
              <w:adjustRightInd w:val="0"/>
              <w:rPr>
                <w:rFonts w:cs="HelveticaLTStd-Roman"/>
                <w:szCs w:val="24"/>
              </w:rPr>
            </w:pPr>
            <w:r w:rsidRPr="00FA07B7">
              <w:rPr>
                <w:rFonts w:cs="HelveticaLTStd-Roman"/>
                <w:szCs w:val="24"/>
              </w:rPr>
              <w:t>and include the process for maintaining the contact list.</w:t>
            </w:r>
          </w:p>
        </w:tc>
        <w:tc>
          <w:tcPr>
            <w:tcW w:w="1362" w:type="dxa"/>
          </w:tcPr>
          <w:p w14:paraId="78108297" w14:textId="77777777" w:rsidR="00763BE5" w:rsidRPr="00FA07B7" w:rsidRDefault="00763BE5" w:rsidP="00A2672C">
            <w:pPr>
              <w:rPr>
                <w:szCs w:val="24"/>
              </w:rPr>
            </w:pPr>
          </w:p>
        </w:tc>
        <w:tc>
          <w:tcPr>
            <w:tcW w:w="2430" w:type="dxa"/>
          </w:tcPr>
          <w:p w14:paraId="2C6EC255" w14:textId="77777777" w:rsidR="00763BE5" w:rsidRPr="00FA07B7" w:rsidRDefault="00763BE5" w:rsidP="00A2672C">
            <w:pPr>
              <w:rPr>
                <w:szCs w:val="24"/>
              </w:rPr>
            </w:pPr>
          </w:p>
        </w:tc>
      </w:tr>
      <w:tr w:rsidR="00D45E1B" w:rsidRPr="00FA07B7" w14:paraId="43E983D0" w14:textId="77777777" w:rsidTr="00A2672C">
        <w:trPr>
          <w:trHeight w:val="449"/>
        </w:trPr>
        <w:tc>
          <w:tcPr>
            <w:tcW w:w="625" w:type="dxa"/>
          </w:tcPr>
          <w:p w14:paraId="7B1695F2" w14:textId="26EC69AE" w:rsidR="00D45E1B" w:rsidRPr="00FA07B7" w:rsidRDefault="00763BE5" w:rsidP="00A2672C">
            <w:pPr>
              <w:rPr>
                <w:szCs w:val="24"/>
              </w:rPr>
            </w:pPr>
            <w:r>
              <w:rPr>
                <w:szCs w:val="24"/>
              </w:rPr>
              <w:t>1d</w:t>
            </w:r>
          </w:p>
        </w:tc>
        <w:tc>
          <w:tcPr>
            <w:tcW w:w="4860" w:type="dxa"/>
          </w:tcPr>
          <w:p w14:paraId="2C83566F" w14:textId="521E06BD" w:rsidR="00774F64" w:rsidRDefault="00D45E1B" w:rsidP="00180CD4">
            <w:pPr>
              <w:autoSpaceDE w:val="0"/>
              <w:autoSpaceDN w:val="0"/>
              <w:adjustRightInd w:val="0"/>
              <w:rPr>
                <w:rFonts w:cs="HelveticaLTStd-Roman"/>
                <w:szCs w:val="24"/>
              </w:rPr>
            </w:pPr>
            <w:r w:rsidRPr="00FA07B7">
              <w:rPr>
                <w:rFonts w:cs="HelveticaLTStd-Roman"/>
                <w:szCs w:val="24"/>
              </w:rPr>
              <w:t xml:space="preserve">Identify which department staff position is designated as the public information officer. </w:t>
            </w:r>
          </w:p>
          <w:p w14:paraId="45979AFE" w14:textId="77777777" w:rsidR="00774F64" w:rsidRDefault="00774F64" w:rsidP="00180CD4">
            <w:pPr>
              <w:autoSpaceDE w:val="0"/>
              <w:autoSpaceDN w:val="0"/>
              <w:adjustRightInd w:val="0"/>
              <w:rPr>
                <w:rFonts w:cs="HelveticaLTStd-Roman"/>
                <w:szCs w:val="24"/>
              </w:rPr>
            </w:pPr>
          </w:p>
          <w:p w14:paraId="6421E4BA" w14:textId="77777777" w:rsidR="00774F64" w:rsidRDefault="00D45E1B" w:rsidP="00180CD4">
            <w:pPr>
              <w:autoSpaceDE w:val="0"/>
              <w:autoSpaceDN w:val="0"/>
              <w:adjustRightInd w:val="0"/>
              <w:rPr>
                <w:rFonts w:cs="HelveticaLTStd-Roman"/>
                <w:szCs w:val="24"/>
              </w:rPr>
            </w:pPr>
            <w:r w:rsidRPr="00FA07B7">
              <w:rPr>
                <w:rFonts w:cs="HelveticaLTStd-Roman"/>
                <w:szCs w:val="24"/>
              </w:rPr>
              <w:t xml:space="preserve">The protocol must define this position’s responsibilities, which must include: </w:t>
            </w:r>
          </w:p>
          <w:p w14:paraId="0350A757" w14:textId="77777777" w:rsidR="00D45E1B" w:rsidRPr="00FA07B7" w:rsidRDefault="00D45E1B" w:rsidP="00180CD4">
            <w:pPr>
              <w:autoSpaceDE w:val="0"/>
              <w:autoSpaceDN w:val="0"/>
              <w:adjustRightInd w:val="0"/>
              <w:rPr>
                <w:rFonts w:cs="HelveticaLTStd-Roman"/>
                <w:szCs w:val="24"/>
              </w:rPr>
            </w:pPr>
            <w:r w:rsidRPr="00FA07B7">
              <w:rPr>
                <w:rFonts w:cs="HelveticaLTStd-Roman"/>
                <w:szCs w:val="24"/>
              </w:rPr>
              <w:t xml:space="preserve">maintaining media relationships; creating appropriate, effective public health </w:t>
            </w:r>
            <w:r w:rsidRPr="00FA07B7">
              <w:rPr>
                <w:rFonts w:cs="HelveticaLTStd-Roman"/>
                <w:szCs w:val="24"/>
              </w:rPr>
              <w:lastRenderedPageBreak/>
              <w:t>messages; and managing other communications activities.</w:t>
            </w:r>
          </w:p>
        </w:tc>
        <w:tc>
          <w:tcPr>
            <w:tcW w:w="1362" w:type="dxa"/>
          </w:tcPr>
          <w:p w14:paraId="48305A12" w14:textId="77777777" w:rsidR="00D45E1B" w:rsidRPr="00FA07B7" w:rsidRDefault="00D45E1B" w:rsidP="00A2672C">
            <w:pPr>
              <w:rPr>
                <w:szCs w:val="24"/>
              </w:rPr>
            </w:pPr>
          </w:p>
        </w:tc>
        <w:tc>
          <w:tcPr>
            <w:tcW w:w="2430" w:type="dxa"/>
          </w:tcPr>
          <w:p w14:paraId="01FC377E" w14:textId="77777777" w:rsidR="00D45E1B" w:rsidRPr="00FA07B7" w:rsidRDefault="00D45E1B" w:rsidP="00A2672C">
            <w:pPr>
              <w:rPr>
                <w:szCs w:val="24"/>
              </w:rPr>
            </w:pPr>
          </w:p>
        </w:tc>
      </w:tr>
      <w:tr w:rsidR="00D45E1B" w:rsidRPr="00FA07B7" w14:paraId="6CC9FFAF" w14:textId="77777777" w:rsidTr="00A2672C">
        <w:trPr>
          <w:trHeight w:val="449"/>
        </w:trPr>
        <w:tc>
          <w:tcPr>
            <w:tcW w:w="625" w:type="dxa"/>
          </w:tcPr>
          <w:p w14:paraId="70728E64" w14:textId="342D6BB5" w:rsidR="00D45E1B" w:rsidRPr="00FA07B7" w:rsidRDefault="00763BE5" w:rsidP="00A2672C">
            <w:pPr>
              <w:rPr>
                <w:szCs w:val="24"/>
              </w:rPr>
            </w:pPr>
            <w:r>
              <w:rPr>
                <w:szCs w:val="24"/>
              </w:rPr>
              <w:t>1e</w:t>
            </w:r>
          </w:p>
        </w:tc>
        <w:tc>
          <w:tcPr>
            <w:tcW w:w="4860" w:type="dxa"/>
          </w:tcPr>
          <w:p w14:paraId="75CD7C46" w14:textId="29EFCED4" w:rsidR="00D45E1B" w:rsidRPr="00FA07B7" w:rsidRDefault="00D45E1B" w:rsidP="00FA07B7">
            <w:pPr>
              <w:autoSpaceDE w:val="0"/>
              <w:autoSpaceDN w:val="0"/>
              <w:adjustRightInd w:val="0"/>
              <w:rPr>
                <w:rFonts w:cs="HelveticaLTStd-Roman"/>
                <w:szCs w:val="24"/>
              </w:rPr>
            </w:pPr>
            <w:r w:rsidRPr="00FA07B7">
              <w:rPr>
                <w:rFonts w:cs="HelveticaLTStd-Roman"/>
                <w:szCs w:val="24"/>
              </w:rPr>
              <w:t xml:space="preserve">Describe the responsibilities for all staff positions that may interact with the news media and the public. </w:t>
            </w:r>
          </w:p>
        </w:tc>
        <w:tc>
          <w:tcPr>
            <w:tcW w:w="1362" w:type="dxa"/>
          </w:tcPr>
          <w:p w14:paraId="672583A3" w14:textId="77777777" w:rsidR="00D45E1B" w:rsidRPr="00FA07B7" w:rsidRDefault="00D45E1B" w:rsidP="00A2672C">
            <w:pPr>
              <w:rPr>
                <w:szCs w:val="24"/>
              </w:rPr>
            </w:pPr>
          </w:p>
        </w:tc>
        <w:tc>
          <w:tcPr>
            <w:tcW w:w="2430" w:type="dxa"/>
          </w:tcPr>
          <w:p w14:paraId="2537E7F2" w14:textId="77777777" w:rsidR="00D45E1B" w:rsidRPr="00FA07B7" w:rsidRDefault="00D45E1B" w:rsidP="00A2672C">
            <w:pPr>
              <w:rPr>
                <w:szCs w:val="24"/>
              </w:rPr>
            </w:pPr>
          </w:p>
        </w:tc>
      </w:tr>
    </w:tbl>
    <w:p w14:paraId="1C62D570" w14:textId="77777777" w:rsidR="000641D8" w:rsidRPr="00FA07B7"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FA07B7" w14:paraId="17ABB982" w14:textId="77777777" w:rsidTr="00A2672C">
        <w:trPr>
          <w:trHeight w:val="683"/>
        </w:trPr>
        <w:tc>
          <w:tcPr>
            <w:tcW w:w="9350" w:type="dxa"/>
          </w:tcPr>
          <w:p w14:paraId="16A2DCB7" w14:textId="77777777" w:rsidR="000641D8" w:rsidRPr="00FA07B7" w:rsidRDefault="000641D8" w:rsidP="00A2672C">
            <w:pPr>
              <w:rPr>
                <w:szCs w:val="24"/>
                <w:u w:val="single"/>
              </w:rPr>
            </w:pPr>
            <w:r w:rsidRPr="00FA07B7">
              <w:rPr>
                <w:szCs w:val="24"/>
                <w:u w:val="single"/>
              </w:rPr>
              <w:t xml:space="preserve">Evidence of Authenticity and Date are required within the documentation itself. </w:t>
            </w:r>
          </w:p>
          <w:p w14:paraId="00FA26B6" w14:textId="77777777" w:rsidR="000641D8" w:rsidRPr="00FA07B7" w:rsidRDefault="000641D8" w:rsidP="00A2672C">
            <w:pPr>
              <w:rPr>
                <w:szCs w:val="24"/>
              </w:rPr>
            </w:pPr>
            <w:r w:rsidRPr="00FA07B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3E70517A" w14:textId="77777777" w:rsidTr="00A2672C">
        <w:tc>
          <w:tcPr>
            <w:tcW w:w="9350" w:type="dxa"/>
          </w:tcPr>
          <w:p w14:paraId="31F87C35" w14:textId="77777777" w:rsidR="000641D8" w:rsidRDefault="000641D8" w:rsidP="00A2672C"/>
          <w:p w14:paraId="24C1C347" w14:textId="77777777" w:rsidR="000641D8" w:rsidRDefault="000641D8" w:rsidP="00A2672C"/>
          <w:p w14:paraId="386D3799" w14:textId="77777777" w:rsidR="000641D8" w:rsidRDefault="000641D8" w:rsidP="00A2672C"/>
          <w:p w14:paraId="50FABEA3" w14:textId="77777777" w:rsidR="000641D8" w:rsidRDefault="000641D8" w:rsidP="00A2672C"/>
        </w:tc>
      </w:tr>
    </w:tbl>
    <w:p w14:paraId="75F27C20" w14:textId="77777777" w:rsidR="000641D8" w:rsidRDefault="000641D8"/>
    <w:p w14:paraId="7290CA6A"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48D57BF9" w14:textId="77777777" w:rsidTr="00A2672C">
        <w:trPr>
          <w:trHeight w:val="440"/>
        </w:trPr>
        <w:tc>
          <w:tcPr>
            <w:tcW w:w="9360" w:type="dxa"/>
            <w:shd w:val="clear" w:color="auto" w:fill="0070C0"/>
            <w:vAlign w:val="center"/>
          </w:tcPr>
          <w:p w14:paraId="37B228D6"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101DE51"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C27FAF" w14:paraId="1396D7AC" w14:textId="77777777" w:rsidTr="00A2672C">
        <w:trPr>
          <w:trHeight w:val="561"/>
        </w:trPr>
        <w:tc>
          <w:tcPr>
            <w:tcW w:w="1975" w:type="dxa"/>
            <w:vAlign w:val="center"/>
          </w:tcPr>
          <w:p w14:paraId="7FBAA19D" w14:textId="77777777" w:rsidR="000641D8" w:rsidRPr="00C27FAF" w:rsidRDefault="000641D8" w:rsidP="00A2672C">
            <w:pPr>
              <w:rPr>
                <w:b/>
                <w:szCs w:val="24"/>
              </w:rPr>
            </w:pPr>
            <w:r w:rsidRPr="00C27FAF">
              <w:rPr>
                <w:b/>
                <w:szCs w:val="24"/>
              </w:rPr>
              <w:t>Measure #</w:t>
            </w:r>
            <w:r w:rsidR="00347A8A" w:rsidRPr="00C27FAF">
              <w:rPr>
                <w:b/>
                <w:szCs w:val="24"/>
              </w:rPr>
              <w:t xml:space="preserve"> 3.2.3</w:t>
            </w:r>
          </w:p>
        </w:tc>
        <w:tc>
          <w:tcPr>
            <w:tcW w:w="7375" w:type="dxa"/>
            <w:gridSpan w:val="2"/>
            <w:vAlign w:val="center"/>
          </w:tcPr>
          <w:p w14:paraId="35D6FC39" w14:textId="77777777" w:rsidR="000641D8" w:rsidRPr="00C27FAF" w:rsidRDefault="00347A8A" w:rsidP="00A2672C">
            <w:pPr>
              <w:rPr>
                <w:i/>
                <w:szCs w:val="24"/>
              </w:rPr>
            </w:pPr>
            <w:r w:rsidRPr="00C27FAF">
              <w:rPr>
                <w:rFonts w:cs="HelveticaLTStd-Roman"/>
                <w:szCs w:val="24"/>
              </w:rPr>
              <w:t>Communication procedures to provide information outside the health department</w:t>
            </w:r>
            <w:r w:rsidR="006D45A0">
              <w:rPr>
                <w:rFonts w:cs="HelveticaLTStd-Roman"/>
                <w:szCs w:val="24"/>
              </w:rPr>
              <w:t>.</w:t>
            </w:r>
          </w:p>
        </w:tc>
      </w:tr>
      <w:tr w:rsidR="000641D8" w:rsidRPr="00C27FAF" w14:paraId="383FB67D" w14:textId="77777777" w:rsidTr="00A2672C">
        <w:trPr>
          <w:trHeight w:val="561"/>
        </w:trPr>
        <w:tc>
          <w:tcPr>
            <w:tcW w:w="1975" w:type="dxa"/>
            <w:vAlign w:val="center"/>
          </w:tcPr>
          <w:p w14:paraId="1CDCA778" w14:textId="77777777" w:rsidR="000641D8" w:rsidRPr="00C27FAF" w:rsidRDefault="000641D8" w:rsidP="00A2672C">
            <w:pPr>
              <w:rPr>
                <w:szCs w:val="24"/>
              </w:rPr>
            </w:pPr>
            <w:r w:rsidRPr="00C27FAF">
              <w:rPr>
                <w:szCs w:val="24"/>
              </w:rPr>
              <w:t>RD #</w:t>
            </w:r>
            <w:r w:rsidR="00347A8A" w:rsidRPr="00C27FAF">
              <w:rPr>
                <w:szCs w:val="24"/>
              </w:rPr>
              <w:t xml:space="preserve"> 2</w:t>
            </w:r>
          </w:p>
        </w:tc>
        <w:tc>
          <w:tcPr>
            <w:tcW w:w="4860" w:type="dxa"/>
            <w:vAlign w:val="center"/>
          </w:tcPr>
          <w:p w14:paraId="58117318" w14:textId="77777777" w:rsidR="000641D8" w:rsidRPr="00C27FAF" w:rsidRDefault="00347A8A" w:rsidP="00347A8A">
            <w:pPr>
              <w:autoSpaceDE w:val="0"/>
              <w:autoSpaceDN w:val="0"/>
              <w:adjustRightInd w:val="0"/>
              <w:rPr>
                <w:i/>
                <w:szCs w:val="24"/>
              </w:rPr>
            </w:pPr>
            <w:r w:rsidRPr="00C27FAF">
              <w:rPr>
                <w:rFonts w:cs="HelveticaNeueLTStd-Hv"/>
                <w:szCs w:val="24"/>
              </w:rPr>
              <w:t>Implementation of communications procedures</w:t>
            </w:r>
            <w:r w:rsidR="006D45A0">
              <w:rPr>
                <w:rFonts w:cs="HelveticaNeueLTStd-Hv"/>
                <w:szCs w:val="24"/>
              </w:rPr>
              <w:t>.</w:t>
            </w:r>
          </w:p>
        </w:tc>
        <w:tc>
          <w:tcPr>
            <w:tcW w:w="2515" w:type="dxa"/>
            <w:vAlign w:val="center"/>
          </w:tcPr>
          <w:p w14:paraId="30794B04" w14:textId="77777777" w:rsidR="000641D8" w:rsidRPr="00C27FAF" w:rsidRDefault="000641D8" w:rsidP="00A2672C">
            <w:pPr>
              <w:rPr>
                <w:szCs w:val="24"/>
              </w:rPr>
            </w:pPr>
            <w:r w:rsidRPr="00C27FAF">
              <w:rPr>
                <w:szCs w:val="24"/>
              </w:rPr>
              <w:t>Example #</w:t>
            </w:r>
            <w:r w:rsidR="00E34FAA">
              <w:rPr>
                <w:szCs w:val="24"/>
              </w:rPr>
              <w:t xml:space="preserve"> 1</w:t>
            </w:r>
          </w:p>
        </w:tc>
      </w:tr>
    </w:tbl>
    <w:p w14:paraId="7F48B1AC" w14:textId="77777777" w:rsidR="000641D8" w:rsidRPr="00C27FAF"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C27FAF" w14:paraId="35E22517" w14:textId="77777777" w:rsidTr="00A2672C">
        <w:tc>
          <w:tcPr>
            <w:tcW w:w="5485" w:type="dxa"/>
            <w:gridSpan w:val="2"/>
          </w:tcPr>
          <w:p w14:paraId="22D512A4" w14:textId="77777777" w:rsidR="000641D8" w:rsidRPr="00C27FAF" w:rsidRDefault="000641D8" w:rsidP="00A2672C">
            <w:pPr>
              <w:rPr>
                <w:b/>
                <w:szCs w:val="24"/>
              </w:rPr>
            </w:pPr>
            <w:r w:rsidRPr="00C27FAF">
              <w:rPr>
                <w:b/>
                <w:szCs w:val="24"/>
              </w:rPr>
              <w:t>Required Elements from Guidance</w:t>
            </w:r>
            <w:r w:rsidRPr="00C27FAF">
              <w:rPr>
                <w:szCs w:val="24"/>
              </w:rPr>
              <w:t xml:space="preserve"> (including bulleted items)</w:t>
            </w:r>
          </w:p>
        </w:tc>
        <w:tc>
          <w:tcPr>
            <w:tcW w:w="1362" w:type="dxa"/>
          </w:tcPr>
          <w:p w14:paraId="6338DA7E" w14:textId="77777777" w:rsidR="000641D8" w:rsidRPr="00C27FAF" w:rsidRDefault="000641D8" w:rsidP="00A2672C">
            <w:pPr>
              <w:jc w:val="center"/>
              <w:rPr>
                <w:b/>
                <w:szCs w:val="24"/>
              </w:rPr>
            </w:pPr>
            <w:r w:rsidRPr="00C27FAF">
              <w:rPr>
                <w:szCs w:val="24"/>
              </w:rPr>
              <w:t xml:space="preserve">PDF Page Number(s) </w:t>
            </w:r>
          </w:p>
        </w:tc>
        <w:tc>
          <w:tcPr>
            <w:tcW w:w="2430" w:type="dxa"/>
          </w:tcPr>
          <w:p w14:paraId="17230777" w14:textId="77777777" w:rsidR="000641D8" w:rsidRPr="00C27FAF" w:rsidRDefault="000641D8" w:rsidP="00A2672C">
            <w:pPr>
              <w:jc w:val="center"/>
              <w:rPr>
                <w:b/>
                <w:szCs w:val="24"/>
              </w:rPr>
            </w:pPr>
            <w:r w:rsidRPr="00C27FAF">
              <w:rPr>
                <w:szCs w:val="24"/>
              </w:rPr>
              <w:t xml:space="preserve">Explanatory Notes </w:t>
            </w:r>
          </w:p>
        </w:tc>
      </w:tr>
      <w:tr w:rsidR="00D45E1B" w:rsidRPr="00C27FAF" w14:paraId="3CD3C1DE" w14:textId="77777777" w:rsidTr="00A2672C">
        <w:trPr>
          <w:trHeight w:val="476"/>
        </w:trPr>
        <w:tc>
          <w:tcPr>
            <w:tcW w:w="625" w:type="dxa"/>
            <w:vMerge w:val="restart"/>
          </w:tcPr>
          <w:p w14:paraId="3FB5BA6C" w14:textId="77777777" w:rsidR="00D45E1B" w:rsidRPr="00C27FAF" w:rsidRDefault="00D45E1B" w:rsidP="00A2672C">
            <w:pPr>
              <w:rPr>
                <w:szCs w:val="24"/>
              </w:rPr>
            </w:pPr>
            <w:r w:rsidRPr="00C27FAF">
              <w:rPr>
                <w:szCs w:val="24"/>
              </w:rPr>
              <w:t>2</w:t>
            </w:r>
          </w:p>
        </w:tc>
        <w:tc>
          <w:tcPr>
            <w:tcW w:w="4860" w:type="dxa"/>
          </w:tcPr>
          <w:p w14:paraId="39BD9D9F" w14:textId="77777777" w:rsidR="00D45E1B" w:rsidRPr="00C27FAF" w:rsidRDefault="00D45E1B" w:rsidP="00347A8A">
            <w:pPr>
              <w:autoSpaceDE w:val="0"/>
              <w:autoSpaceDN w:val="0"/>
              <w:adjustRightInd w:val="0"/>
              <w:rPr>
                <w:szCs w:val="24"/>
              </w:rPr>
            </w:pPr>
            <w:r w:rsidRPr="00C27FAF">
              <w:rPr>
                <w:rFonts w:cs="HelveticaNeueLTStd-Hv"/>
                <w:szCs w:val="24"/>
              </w:rPr>
              <w:t>The health department must document the department’s implementation of the communications procedures listed in 1, above.</w:t>
            </w:r>
          </w:p>
        </w:tc>
        <w:tc>
          <w:tcPr>
            <w:tcW w:w="1362" w:type="dxa"/>
          </w:tcPr>
          <w:p w14:paraId="3A54B52E" w14:textId="77777777" w:rsidR="00D45E1B" w:rsidRPr="00C27FAF" w:rsidRDefault="00D45E1B" w:rsidP="00A2672C">
            <w:pPr>
              <w:rPr>
                <w:szCs w:val="24"/>
              </w:rPr>
            </w:pPr>
          </w:p>
        </w:tc>
        <w:tc>
          <w:tcPr>
            <w:tcW w:w="2430" w:type="dxa"/>
          </w:tcPr>
          <w:p w14:paraId="5EB76613" w14:textId="77777777" w:rsidR="00D45E1B" w:rsidRPr="00C27FAF" w:rsidRDefault="00D45E1B" w:rsidP="00A2672C">
            <w:pPr>
              <w:rPr>
                <w:szCs w:val="24"/>
              </w:rPr>
            </w:pPr>
          </w:p>
        </w:tc>
      </w:tr>
      <w:tr w:rsidR="00D45E1B" w:rsidRPr="00C27FAF" w14:paraId="2C12D8A7" w14:textId="77777777" w:rsidTr="00A2672C">
        <w:trPr>
          <w:trHeight w:val="440"/>
        </w:trPr>
        <w:tc>
          <w:tcPr>
            <w:tcW w:w="625" w:type="dxa"/>
            <w:vMerge/>
          </w:tcPr>
          <w:p w14:paraId="22C128C2" w14:textId="77777777" w:rsidR="00D45E1B" w:rsidRPr="00C27FAF" w:rsidRDefault="00D45E1B" w:rsidP="00A2672C">
            <w:pPr>
              <w:rPr>
                <w:szCs w:val="24"/>
              </w:rPr>
            </w:pPr>
          </w:p>
        </w:tc>
        <w:tc>
          <w:tcPr>
            <w:tcW w:w="4860" w:type="dxa"/>
          </w:tcPr>
          <w:p w14:paraId="67455C69" w14:textId="77777777" w:rsidR="00D45E1B" w:rsidRPr="00C27FAF" w:rsidRDefault="00D45E1B" w:rsidP="00347A8A">
            <w:pPr>
              <w:autoSpaceDE w:val="0"/>
              <w:autoSpaceDN w:val="0"/>
              <w:adjustRightInd w:val="0"/>
              <w:rPr>
                <w:szCs w:val="24"/>
              </w:rPr>
            </w:pPr>
            <w:r w:rsidRPr="00C27FAF">
              <w:rPr>
                <w:rFonts w:cs="HelveticaLTStd-Roman"/>
                <w:szCs w:val="24"/>
              </w:rPr>
              <w:t>The health department must provide public health messages disseminated outside the health department.</w:t>
            </w:r>
          </w:p>
        </w:tc>
        <w:tc>
          <w:tcPr>
            <w:tcW w:w="1362" w:type="dxa"/>
          </w:tcPr>
          <w:p w14:paraId="6AF7225A" w14:textId="77777777" w:rsidR="00D45E1B" w:rsidRPr="00C27FAF" w:rsidRDefault="00D45E1B" w:rsidP="00A2672C">
            <w:pPr>
              <w:rPr>
                <w:szCs w:val="24"/>
              </w:rPr>
            </w:pPr>
          </w:p>
        </w:tc>
        <w:tc>
          <w:tcPr>
            <w:tcW w:w="2430" w:type="dxa"/>
          </w:tcPr>
          <w:p w14:paraId="25EDBA5A" w14:textId="77777777" w:rsidR="00D45E1B" w:rsidRPr="00C27FAF" w:rsidRDefault="00D45E1B" w:rsidP="00A2672C">
            <w:pPr>
              <w:rPr>
                <w:szCs w:val="24"/>
              </w:rPr>
            </w:pPr>
          </w:p>
        </w:tc>
      </w:tr>
      <w:tr w:rsidR="00D45E1B" w:rsidRPr="00C27FAF" w14:paraId="6F106FAB" w14:textId="77777777" w:rsidTr="00A2672C">
        <w:trPr>
          <w:trHeight w:val="449"/>
        </w:trPr>
        <w:tc>
          <w:tcPr>
            <w:tcW w:w="625" w:type="dxa"/>
            <w:vMerge/>
          </w:tcPr>
          <w:p w14:paraId="6A0E3CDB" w14:textId="77777777" w:rsidR="00D45E1B" w:rsidRPr="00C27FAF" w:rsidRDefault="00D45E1B" w:rsidP="00A2672C">
            <w:pPr>
              <w:rPr>
                <w:szCs w:val="24"/>
              </w:rPr>
            </w:pPr>
          </w:p>
        </w:tc>
        <w:tc>
          <w:tcPr>
            <w:tcW w:w="4860" w:type="dxa"/>
          </w:tcPr>
          <w:p w14:paraId="3F41949F" w14:textId="77777777" w:rsidR="00D45E1B" w:rsidRPr="00C27FAF" w:rsidRDefault="00D45E1B" w:rsidP="00A2672C">
            <w:pPr>
              <w:rPr>
                <w:szCs w:val="24"/>
              </w:rPr>
            </w:pPr>
            <w:r>
              <w:rPr>
                <w:szCs w:val="24"/>
              </w:rPr>
              <w:t>Examples must come from two different program areas, one of which is a chronic disease program.</w:t>
            </w:r>
          </w:p>
        </w:tc>
        <w:tc>
          <w:tcPr>
            <w:tcW w:w="1362" w:type="dxa"/>
          </w:tcPr>
          <w:p w14:paraId="51EF634A" w14:textId="77777777" w:rsidR="00D45E1B" w:rsidRPr="00C27FAF" w:rsidRDefault="00D45E1B" w:rsidP="00A2672C">
            <w:pPr>
              <w:rPr>
                <w:szCs w:val="24"/>
              </w:rPr>
            </w:pPr>
          </w:p>
        </w:tc>
        <w:tc>
          <w:tcPr>
            <w:tcW w:w="2430" w:type="dxa"/>
          </w:tcPr>
          <w:p w14:paraId="67C0EB51" w14:textId="77777777" w:rsidR="00D45E1B" w:rsidRPr="00C27FAF" w:rsidRDefault="00D45E1B" w:rsidP="00A2672C">
            <w:pPr>
              <w:rPr>
                <w:szCs w:val="24"/>
              </w:rPr>
            </w:pPr>
          </w:p>
        </w:tc>
      </w:tr>
    </w:tbl>
    <w:p w14:paraId="6498ECE1" w14:textId="77777777" w:rsidR="000641D8" w:rsidRPr="00C27FAF"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C27FAF" w14:paraId="0F4F4CAD" w14:textId="77777777" w:rsidTr="00A2672C">
        <w:trPr>
          <w:trHeight w:val="683"/>
        </w:trPr>
        <w:tc>
          <w:tcPr>
            <w:tcW w:w="9350" w:type="dxa"/>
          </w:tcPr>
          <w:p w14:paraId="59C45405" w14:textId="77777777" w:rsidR="000641D8" w:rsidRPr="00C27FAF" w:rsidRDefault="000641D8" w:rsidP="00A2672C">
            <w:pPr>
              <w:rPr>
                <w:szCs w:val="24"/>
                <w:u w:val="single"/>
              </w:rPr>
            </w:pPr>
            <w:r w:rsidRPr="00C27FAF">
              <w:rPr>
                <w:szCs w:val="24"/>
                <w:u w:val="single"/>
              </w:rPr>
              <w:t xml:space="preserve">Evidence of Authenticity and Date are required within the documentation itself. </w:t>
            </w:r>
          </w:p>
          <w:p w14:paraId="5BD82D50" w14:textId="77777777" w:rsidR="000641D8" w:rsidRPr="00C27FAF" w:rsidRDefault="000641D8" w:rsidP="00A2672C">
            <w:pPr>
              <w:rPr>
                <w:szCs w:val="24"/>
              </w:rPr>
            </w:pPr>
            <w:r w:rsidRPr="00C27FA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14:paraId="6E8897B1" w14:textId="77777777" w:rsidTr="00A2672C">
        <w:tc>
          <w:tcPr>
            <w:tcW w:w="9350" w:type="dxa"/>
          </w:tcPr>
          <w:p w14:paraId="703D50ED" w14:textId="77777777" w:rsidR="000641D8" w:rsidRDefault="000641D8" w:rsidP="00A2672C"/>
          <w:p w14:paraId="7B568A42" w14:textId="77777777" w:rsidR="000641D8" w:rsidRDefault="000641D8" w:rsidP="00A2672C"/>
          <w:p w14:paraId="4202F10D" w14:textId="77777777" w:rsidR="000641D8" w:rsidRDefault="000641D8" w:rsidP="00A2672C"/>
          <w:p w14:paraId="05E648EE" w14:textId="77777777" w:rsidR="000641D8" w:rsidRDefault="000641D8" w:rsidP="00A2672C"/>
        </w:tc>
      </w:tr>
    </w:tbl>
    <w:p w14:paraId="09305B36" w14:textId="77777777" w:rsidR="00E34FAA" w:rsidRDefault="00E34FAA"/>
    <w:p w14:paraId="1F27EE7A" w14:textId="77777777" w:rsidR="00E34FAA" w:rsidRDefault="00E34FA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4FAA" w:rsidRPr="00B54D74" w14:paraId="12DB03FB" w14:textId="77777777" w:rsidTr="0007225E">
        <w:trPr>
          <w:trHeight w:val="440"/>
        </w:trPr>
        <w:tc>
          <w:tcPr>
            <w:tcW w:w="9360" w:type="dxa"/>
            <w:shd w:val="clear" w:color="auto" w:fill="0070C0"/>
            <w:vAlign w:val="center"/>
          </w:tcPr>
          <w:p w14:paraId="59F47936" w14:textId="77777777" w:rsidR="00E34FAA" w:rsidRPr="00B54D74" w:rsidRDefault="00E34FAA"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7347538" w14:textId="77777777" w:rsidR="00E34FAA" w:rsidRPr="007B065A" w:rsidRDefault="00E34FAA" w:rsidP="00E34FA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34FAA" w:rsidRPr="00C27FAF" w14:paraId="4C71DE79" w14:textId="77777777" w:rsidTr="0007225E">
        <w:trPr>
          <w:trHeight w:val="561"/>
        </w:trPr>
        <w:tc>
          <w:tcPr>
            <w:tcW w:w="1975" w:type="dxa"/>
            <w:vAlign w:val="center"/>
          </w:tcPr>
          <w:p w14:paraId="3281D8A9" w14:textId="77777777" w:rsidR="00E34FAA" w:rsidRPr="00C27FAF" w:rsidRDefault="00E34FAA" w:rsidP="0007225E">
            <w:pPr>
              <w:rPr>
                <w:b/>
                <w:szCs w:val="24"/>
              </w:rPr>
            </w:pPr>
            <w:r w:rsidRPr="00C27FAF">
              <w:rPr>
                <w:b/>
                <w:szCs w:val="24"/>
              </w:rPr>
              <w:t>Measure # 3.2.3</w:t>
            </w:r>
          </w:p>
        </w:tc>
        <w:tc>
          <w:tcPr>
            <w:tcW w:w="7375" w:type="dxa"/>
            <w:gridSpan w:val="2"/>
            <w:vAlign w:val="center"/>
          </w:tcPr>
          <w:p w14:paraId="3A6193DA" w14:textId="77777777" w:rsidR="00E34FAA" w:rsidRPr="00C27FAF" w:rsidRDefault="00E34FAA" w:rsidP="0007225E">
            <w:pPr>
              <w:rPr>
                <w:i/>
                <w:szCs w:val="24"/>
              </w:rPr>
            </w:pPr>
            <w:r w:rsidRPr="00C27FAF">
              <w:rPr>
                <w:rFonts w:cs="HelveticaLTStd-Roman"/>
                <w:szCs w:val="24"/>
              </w:rPr>
              <w:t>Communication procedures to provide information outside the health department</w:t>
            </w:r>
            <w:r w:rsidR="006D45A0">
              <w:rPr>
                <w:rFonts w:cs="HelveticaLTStd-Roman"/>
                <w:szCs w:val="24"/>
              </w:rPr>
              <w:t>.</w:t>
            </w:r>
          </w:p>
        </w:tc>
      </w:tr>
      <w:tr w:rsidR="00E34FAA" w:rsidRPr="00C27FAF" w14:paraId="0D355B43" w14:textId="77777777" w:rsidTr="0007225E">
        <w:trPr>
          <w:trHeight w:val="561"/>
        </w:trPr>
        <w:tc>
          <w:tcPr>
            <w:tcW w:w="1975" w:type="dxa"/>
            <w:vAlign w:val="center"/>
          </w:tcPr>
          <w:p w14:paraId="47709E59" w14:textId="77777777" w:rsidR="00E34FAA" w:rsidRPr="00C27FAF" w:rsidRDefault="00E34FAA" w:rsidP="0007225E">
            <w:pPr>
              <w:rPr>
                <w:szCs w:val="24"/>
              </w:rPr>
            </w:pPr>
            <w:r w:rsidRPr="00C27FAF">
              <w:rPr>
                <w:szCs w:val="24"/>
              </w:rPr>
              <w:t>RD # 2</w:t>
            </w:r>
          </w:p>
        </w:tc>
        <w:tc>
          <w:tcPr>
            <w:tcW w:w="4860" w:type="dxa"/>
            <w:vAlign w:val="center"/>
          </w:tcPr>
          <w:p w14:paraId="4677A6BB" w14:textId="77777777" w:rsidR="00E34FAA" w:rsidRPr="00C27FAF" w:rsidRDefault="00E34FAA" w:rsidP="0007225E">
            <w:pPr>
              <w:autoSpaceDE w:val="0"/>
              <w:autoSpaceDN w:val="0"/>
              <w:adjustRightInd w:val="0"/>
              <w:rPr>
                <w:i/>
                <w:szCs w:val="24"/>
              </w:rPr>
            </w:pPr>
            <w:r w:rsidRPr="00C27FAF">
              <w:rPr>
                <w:rFonts w:cs="HelveticaNeueLTStd-Hv"/>
                <w:szCs w:val="24"/>
              </w:rPr>
              <w:t>Implementation of communications procedures</w:t>
            </w:r>
            <w:r w:rsidR="006D45A0">
              <w:rPr>
                <w:rFonts w:cs="HelveticaNeueLTStd-Hv"/>
                <w:szCs w:val="24"/>
              </w:rPr>
              <w:t>.</w:t>
            </w:r>
          </w:p>
        </w:tc>
        <w:tc>
          <w:tcPr>
            <w:tcW w:w="2515" w:type="dxa"/>
            <w:vAlign w:val="center"/>
          </w:tcPr>
          <w:p w14:paraId="77442B12" w14:textId="77777777" w:rsidR="00E34FAA" w:rsidRPr="00C27FAF" w:rsidRDefault="00E34FAA" w:rsidP="0007225E">
            <w:pPr>
              <w:rPr>
                <w:szCs w:val="24"/>
              </w:rPr>
            </w:pPr>
            <w:r w:rsidRPr="00C27FAF">
              <w:rPr>
                <w:szCs w:val="24"/>
              </w:rPr>
              <w:t>Example #</w:t>
            </w:r>
            <w:r>
              <w:rPr>
                <w:szCs w:val="24"/>
              </w:rPr>
              <w:t xml:space="preserve"> 2</w:t>
            </w:r>
          </w:p>
        </w:tc>
      </w:tr>
    </w:tbl>
    <w:p w14:paraId="52FAC76B" w14:textId="77777777" w:rsidR="00E34FAA" w:rsidRPr="00C27FAF" w:rsidRDefault="00E34FAA" w:rsidP="00E34FA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34FAA" w:rsidRPr="00C27FAF" w14:paraId="04E3E9A2" w14:textId="77777777" w:rsidTr="0007225E">
        <w:tc>
          <w:tcPr>
            <w:tcW w:w="5485" w:type="dxa"/>
            <w:gridSpan w:val="2"/>
          </w:tcPr>
          <w:p w14:paraId="79C148E8" w14:textId="77777777" w:rsidR="00E34FAA" w:rsidRPr="00C27FAF" w:rsidRDefault="00E34FAA" w:rsidP="0007225E">
            <w:pPr>
              <w:rPr>
                <w:b/>
                <w:szCs w:val="24"/>
              </w:rPr>
            </w:pPr>
            <w:r w:rsidRPr="00C27FAF">
              <w:rPr>
                <w:b/>
                <w:szCs w:val="24"/>
              </w:rPr>
              <w:t>Required Elements from Guidance</w:t>
            </w:r>
            <w:r w:rsidRPr="00C27FAF">
              <w:rPr>
                <w:szCs w:val="24"/>
              </w:rPr>
              <w:t xml:space="preserve"> (including bulleted items)</w:t>
            </w:r>
          </w:p>
        </w:tc>
        <w:tc>
          <w:tcPr>
            <w:tcW w:w="1362" w:type="dxa"/>
          </w:tcPr>
          <w:p w14:paraId="0716E1D9" w14:textId="77777777" w:rsidR="00E34FAA" w:rsidRPr="00C27FAF" w:rsidRDefault="00E34FAA" w:rsidP="0007225E">
            <w:pPr>
              <w:jc w:val="center"/>
              <w:rPr>
                <w:b/>
                <w:szCs w:val="24"/>
              </w:rPr>
            </w:pPr>
            <w:r w:rsidRPr="00C27FAF">
              <w:rPr>
                <w:szCs w:val="24"/>
              </w:rPr>
              <w:t xml:space="preserve">PDF Page Number(s) </w:t>
            </w:r>
          </w:p>
        </w:tc>
        <w:tc>
          <w:tcPr>
            <w:tcW w:w="2430" w:type="dxa"/>
          </w:tcPr>
          <w:p w14:paraId="13E2F529" w14:textId="77777777" w:rsidR="00E34FAA" w:rsidRPr="00C27FAF" w:rsidRDefault="00E34FAA" w:rsidP="0007225E">
            <w:pPr>
              <w:jc w:val="center"/>
              <w:rPr>
                <w:b/>
                <w:szCs w:val="24"/>
              </w:rPr>
            </w:pPr>
            <w:r w:rsidRPr="00C27FAF">
              <w:rPr>
                <w:szCs w:val="24"/>
              </w:rPr>
              <w:t xml:space="preserve">Explanatory Notes </w:t>
            </w:r>
          </w:p>
        </w:tc>
      </w:tr>
      <w:tr w:rsidR="00D45E1B" w:rsidRPr="00C27FAF" w14:paraId="742EACA6" w14:textId="77777777" w:rsidTr="0007225E">
        <w:trPr>
          <w:trHeight w:val="476"/>
        </w:trPr>
        <w:tc>
          <w:tcPr>
            <w:tcW w:w="625" w:type="dxa"/>
            <w:vMerge w:val="restart"/>
          </w:tcPr>
          <w:p w14:paraId="3686A71F" w14:textId="77777777" w:rsidR="00D45E1B" w:rsidRPr="00C27FAF" w:rsidRDefault="00D45E1B" w:rsidP="0007225E">
            <w:pPr>
              <w:rPr>
                <w:szCs w:val="24"/>
              </w:rPr>
            </w:pPr>
            <w:r w:rsidRPr="00C27FAF">
              <w:rPr>
                <w:szCs w:val="24"/>
              </w:rPr>
              <w:t>2</w:t>
            </w:r>
          </w:p>
        </w:tc>
        <w:tc>
          <w:tcPr>
            <w:tcW w:w="4860" w:type="dxa"/>
          </w:tcPr>
          <w:p w14:paraId="66C61DBC" w14:textId="77777777" w:rsidR="00D45E1B" w:rsidRPr="00C27FAF" w:rsidRDefault="00D45E1B" w:rsidP="0007225E">
            <w:pPr>
              <w:autoSpaceDE w:val="0"/>
              <w:autoSpaceDN w:val="0"/>
              <w:adjustRightInd w:val="0"/>
              <w:rPr>
                <w:szCs w:val="24"/>
              </w:rPr>
            </w:pPr>
            <w:r w:rsidRPr="00C27FAF">
              <w:rPr>
                <w:rFonts w:cs="HelveticaNeueLTStd-Hv"/>
                <w:szCs w:val="24"/>
              </w:rPr>
              <w:t>The health department must document the department’s implementation of the communications procedures listed in 1, above.</w:t>
            </w:r>
          </w:p>
        </w:tc>
        <w:tc>
          <w:tcPr>
            <w:tcW w:w="1362" w:type="dxa"/>
          </w:tcPr>
          <w:p w14:paraId="596FAE74" w14:textId="77777777" w:rsidR="00D45E1B" w:rsidRPr="00C27FAF" w:rsidRDefault="00D45E1B" w:rsidP="0007225E">
            <w:pPr>
              <w:rPr>
                <w:szCs w:val="24"/>
              </w:rPr>
            </w:pPr>
          </w:p>
        </w:tc>
        <w:tc>
          <w:tcPr>
            <w:tcW w:w="2430" w:type="dxa"/>
          </w:tcPr>
          <w:p w14:paraId="2C848D54" w14:textId="77777777" w:rsidR="00D45E1B" w:rsidRPr="00C27FAF" w:rsidRDefault="00D45E1B" w:rsidP="0007225E">
            <w:pPr>
              <w:rPr>
                <w:szCs w:val="24"/>
              </w:rPr>
            </w:pPr>
          </w:p>
        </w:tc>
      </w:tr>
      <w:tr w:rsidR="00D45E1B" w:rsidRPr="00C27FAF" w14:paraId="5FF3B29D" w14:textId="77777777" w:rsidTr="0007225E">
        <w:trPr>
          <w:trHeight w:val="440"/>
        </w:trPr>
        <w:tc>
          <w:tcPr>
            <w:tcW w:w="625" w:type="dxa"/>
            <w:vMerge/>
          </w:tcPr>
          <w:p w14:paraId="3DA2540A" w14:textId="77777777" w:rsidR="00D45E1B" w:rsidRPr="00C27FAF" w:rsidRDefault="00D45E1B" w:rsidP="0007225E">
            <w:pPr>
              <w:rPr>
                <w:szCs w:val="24"/>
              </w:rPr>
            </w:pPr>
          </w:p>
        </w:tc>
        <w:tc>
          <w:tcPr>
            <w:tcW w:w="4860" w:type="dxa"/>
          </w:tcPr>
          <w:p w14:paraId="177EE7AA" w14:textId="77777777" w:rsidR="00D45E1B" w:rsidRPr="00C27FAF" w:rsidRDefault="00D45E1B" w:rsidP="0007225E">
            <w:pPr>
              <w:autoSpaceDE w:val="0"/>
              <w:autoSpaceDN w:val="0"/>
              <w:adjustRightInd w:val="0"/>
              <w:rPr>
                <w:szCs w:val="24"/>
              </w:rPr>
            </w:pPr>
            <w:r w:rsidRPr="00C27FAF">
              <w:rPr>
                <w:rFonts w:cs="HelveticaLTStd-Roman"/>
                <w:szCs w:val="24"/>
              </w:rPr>
              <w:t>The health department must provide public health messages disseminated outside the health department.</w:t>
            </w:r>
          </w:p>
        </w:tc>
        <w:tc>
          <w:tcPr>
            <w:tcW w:w="1362" w:type="dxa"/>
          </w:tcPr>
          <w:p w14:paraId="7A8A2B0A" w14:textId="77777777" w:rsidR="00D45E1B" w:rsidRPr="00C27FAF" w:rsidRDefault="00D45E1B" w:rsidP="0007225E">
            <w:pPr>
              <w:rPr>
                <w:szCs w:val="24"/>
              </w:rPr>
            </w:pPr>
          </w:p>
        </w:tc>
        <w:tc>
          <w:tcPr>
            <w:tcW w:w="2430" w:type="dxa"/>
          </w:tcPr>
          <w:p w14:paraId="21A20703" w14:textId="77777777" w:rsidR="00D45E1B" w:rsidRPr="00C27FAF" w:rsidRDefault="00D45E1B" w:rsidP="0007225E">
            <w:pPr>
              <w:rPr>
                <w:szCs w:val="24"/>
              </w:rPr>
            </w:pPr>
          </w:p>
        </w:tc>
      </w:tr>
      <w:tr w:rsidR="00D45E1B" w:rsidRPr="00C27FAF" w14:paraId="1F893CC0" w14:textId="77777777" w:rsidTr="0007225E">
        <w:trPr>
          <w:trHeight w:val="440"/>
        </w:trPr>
        <w:tc>
          <w:tcPr>
            <w:tcW w:w="625" w:type="dxa"/>
            <w:vMerge/>
          </w:tcPr>
          <w:p w14:paraId="2318178A" w14:textId="77777777" w:rsidR="00D45E1B" w:rsidRPr="00C27FAF" w:rsidRDefault="00D45E1B" w:rsidP="0007225E">
            <w:pPr>
              <w:rPr>
                <w:szCs w:val="24"/>
              </w:rPr>
            </w:pPr>
          </w:p>
        </w:tc>
        <w:tc>
          <w:tcPr>
            <w:tcW w:w="4860" w:type="dxa"/>
          </w:tcPr>
          <w:p w14:paraId="6E4BCF30" w14:textId="77777777" w:rsidR="00D45E1B" w:rsidRPr="00C27FAF" w:rsidRDefault="00D45E1B" w:rsidP="0007225E">
            <w:pPr>
              <w:autoSpaceDE w:val="0"/>
              <w:autoSpaceDN w:val="0"/>
              <w:adjustRightInd w:val="0"/>
              <w:rPr>
                <w:rFonts w:cs="HelveticaLTStd-Roman"/>
                <w:szCs w:val="24"/>
              </w:rPr>
            </w:pPr>
            <w:r w:rsidRPr="006D45A0">
              <w:rPr>
                <w:rFonts w:cs="HelveticaLTStd-Roman"/>
                <w:szCs w:val="24"/>
              </w:rPr>
              <w:t>Examples must come from two different program areas, one of which is a chronic disease program.</w:t>
            </w:r>
          </w:p>
        </w:tc>
        <w:tc>
          <w:tcPr>
            <w:tcW w:w="1362" w:type="dxa"/>
          </w:tcPr>
          <w:p w14:paraId="6D585E45" w14:textId="77777777" w:rsidR="00D45E1B" w:rsidRPr="00C27FAF" w:rsidRDefault="00D45E1B" w:rsidP="0007225E">
            <w:pPr>
              <w:rPr>
                <w:szCs w:val="24"/>
              </w:rPr>
            </w:pPr>
          </w:p>
        </w:tc>
        <w:tc>
          <w:tcPr>
            <w:tcW w:w="2430" w:type="dxa"/>
          </w:tcPr>
          <w:p w14:paraId="72256464" w14:textId="77777777" w:rsidR="00D45E1B" w:rsidRPr="00C27FAF" w:rsidRDefault="00D45E1B" w:rsidP="0007225E">
            <w:pPr>
              <w:rPr>
                <w:szCs w:val="24"/>
              </w:rPr>
            </w:pPr>
          </w:p>
        </w:tc>
      </w:tr>
    </w:tbl>
    <w:p w14:paraId="6EEC654B" w14:textId="77777777" w:rsidR="00E34FAA" w:rsidRPr="00C27FAF" w:rsidRDefault="00E34FAA" w:rsidP="00E34FA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34FAA" w:rsidRPr="00C27FAF" w14:paraId="6149BC55" w14:textId="77777777" w:rsidTr="0007225E">
        <w:trPr>
          <w:trHeight w:val="683"/>
        </w:trPr>
        <w:tc>
          <w:tcPr>
            <w:tcW w:w="9350" w:type="dxa"/>
          </w:tcPr>
          <w:p w14:paraId="7DF6DC63" w14:textId="77777777" w:rsidR="00E34FAA" w:rsidRPr="00C27FAF" w:rsidRDefault="00E34FAA" w:rsidP="0007225E">
            <w:pPr>
              <w:rPr>
                <w:szCs w:val="24"/>
                <w:u w:val="single"/>
              </w:rPr>
            </w:pPr>
            <w:r w:rsidRPr="00C27FAF">
              <w:rPr>
                <w:szCs w:val="24"/>
                <w:u w:val="single"/>
              </w:rPr>
              <w:t xml:space="preserve">Evidence of Authenticity and Date are required within the documentation itself. </w:t>
            </w:r>
          </w:p>
          <w:p w14:paraId="0271C2C5" w14:textId="77777777" w:rsidR="00E34FAA" w:rsidRPr="00C27FAF" w:rsidRDefault="00E34FAA" w:rsidP="0007225E">
            <w:pPr>
              <w:rPr>
                <w:szCs w:val="24"/>
              </w:rPr>
            </w:pPr>
            <w:r w:rsidRPr="00C27FA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4FAA" w14:paraId="109960D7" w14:textId="77777777" w:rsidTr="0007225E">
        <w:tc>
          <w:tcPr>
            <w:tcW w:w="9350" w:type="dxa"/>
          </w:tcPr>
          <w:p w14:paraId="64CAEEA2" w14:textId="77777777" w:rsidR="00E34FAA" w:rsidRDefault="00E34FAA" w:rsidP="0007225E"/>
          <w:p w14:paraId="5831A0F4" w14:textId="77777777" w:rsidR="00E34FAA" w:rsidRDefault="00E34FAA" w:rsidP="0007225E"/>
          <w:p w14:paraId="02F8A442" w14:textId="77777777" w:rsidR="00E34FAA" w:rsidRDefault="00E34FAA" w:rsidP="0007225E"/>
          <w:p w14:paraId="17C235DF" w14:textId="77777777" w:rsidR="00E34FAA" w:rsidRDefault="00E34FAA" w:rsidP="0007225E"/>
        </w:tc>
      </w:tr>
    </w:tbl>
    <w:p w14:paraId="6724E4C1" w14:textId="77777777" w:rsidR="000641D8" w:rsidRDefault="000641D8"/>
    <w:p w14:paraId="0D68B95A" w14:textId="77777777" w:rsidR="000641D8" w:rsidRDefault="000641D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641D8" w:rsidRPr="00B54D74" w14:paraId="34E9E1A4" w14:textId="77777777" w:rsidTr="00A2672C">
        <w:trPr>
          <w:trHeight w:val="440"/>
        </w:trPr>
        <w:tc>
          <w:tcPr>
            <w:tcW w:w="9360" w:type="dxa"/>
            <w:shd w:val="clear" w:color="auto" w:fill="0070C0"/>
            <w:vAlign w:val="center"/>
          </w:tcPr>
          <w:p w14:paraId="059B6121" w14:textId="77777777" w:rsidR="000641D8" w:rsidRPr="00B54D74" w:rsidRDefault="000641D8" w:rsidP="00A2672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B822254" w14:textId="77777777" w:rsidR="000641D8" w:rsidRPr="007B065A" w:rsidRDefault="000641D8" w:rsidP="000641D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641D8" w:rsidRPr="003E41DF" w14:paraId="56DAD1CA" w14:textId="77777777" w:rsidTr="00A2672C">
        <w:trPr>
          <w:trHeight w:val="561"/>
        </w:trPr>
        <w:tc>
          <w:tcPr>
            <w:tcW w:w="1975" w:type="dxa"/>
            <w:vAlign w:val="center"/>
          </w:tcPr>
          <w:p w14:paraId="1A6BAA83" w14:textId="77777777" w:rsidR="000641D8" w:rsidRPr="003E41DF" w:rsidRDefault="000641D8" w:rsidP="00A2672C">
            <w:pPr>
              <w:rPr>
                <w:b/>
                <w:szCs w:val="24"/>
              </w:rPr>
            </w:pPr>
            <w:r w:rsidRPr="003E41DF">
              <w:rPr>
                <w:b/>
                <w:szCs w:val="24"/>
              </w:rPr>
              <w:t>Measure #</w:t>
            </w:r>
            <w:r w:rsidR="003E41DF" w:rsidRPr="003E41DF">
              <w:rPr>
                <w:b/>
                <w:szCs w:val="24"/>
              </w:rPr>
              <w:t xml:space="preserve"> 3.2.4</w:t>
            </w:r>
          </w:p>
        </w:tc>
        <w:tc>
          <w:tcPr>
            <w:tcW w:w="7375" w:type="dxa"/>
            <w:gridSpan w:val="2"/>
            <w:vAlign w:val="center"/>
          </w:tcPr>
          <w:p w14:paraId="2F792DB2" w14:textId="77777777" w:rsidR="000641D8" w:rsidRPr="003E41DF" w:rsidRDefault="003E41DF" w:rsidP="00A2672C">
            <w:pPr>
              <w:rPr>
                <w:i/>
                <w:szCs w:val="24"/>
              </w:rPr>
            </w:pPr>
            <w:r w:rsidRPr="003E41DF">
              <w:rPr>
                <w:rFonts w:cs="HelveticaLTStd-Roman"/>
                <w:szCs w:val="24"/>
              </w:rPr>
              <w:t>Risk communication plan</w:t>
            </w:r>
          </w:p>
        </w:tc>
      </w:tr>
      <w:tr w:rsidR="000641D8" w:rsidRPr="003E41DF" w14:paraId="2497B97D" w14:textId="77777777" w:rsidTr="00A2672C">
        <w:trPr>
          <w:trHeight w:val="561"/>
        </w:trPr>
        <w:tc>
          <w:tcPr>
            <w:tcW w:w="1975" w:type="dxa"/>
            <w:vAlign w:val="center"/>
          </w:tcPr>
          <w:p w14:paraId="23AF2134" w14:textId="77777777" w:rsidR="000641D8" w:rsidRPr="003E41DF" w:rsidRDefault="000641D8" w:rsidP="00A2672C">
            <w:pPr>
              <w:rPr>
                <w:szCs w:val="24"/>
              </w:rPr>
            </w:pPr>
            <w:r w:rsidRPr="003E41DF">
              <w:rPr>
                <w:szCs w:val="24"/>
              </w:rPr>
              <w:t>RD #</w:t>
            </w:r>
            <w:r w:rsidR="003E41DF">
              <w:rPr>
                <w:szCs w:val="24"/>
              </w:rPr>
              <w:t xml:space="preserve"> 1</w:t>
            </w:r>
          </w:p>
        </w:tc>
        <w:tc>
          <w:tcPr>
            <w:tcW w:w="4860" w:type="dxa"/>
            <w:vAlign w:val="center"/>
          </w:tcPr>
          <w:p w14:paraId="1099942C" w14:textId="77777777" w:rsidR="000641D8" w:rsidRPr="003E41DF" w:rsidRDefault="003E41DF" w:rsidP="00A2672C">
            <w:pPr>
              <w:rPr>
                <w:i/>
                <w:szCs w:val="24"/>
              </w:rPr>
            </w:pPr>
            <w:r w:rsidRPr="003E41DF">
              <w:rPr>
                <w:rFonts w:cs="HelveticaLTStd-Roman"/>
                <w:szCs w:val="24"/>
              </w:rPr>
              <w:t>Risk communication plan</w:t>
            </w:r>
          </w:p>
        </w:tc>
        <w:tc>
          <w:tcPr>
            <w:tcW w:w="2515" w:type="dxa"/>
            <w:vAlign w:val="center"/>
          </w:tcPr>
          <w:p w14:paraId="6ED60C03" w14:textId="3E658794" w:rsidR="000641D8" w:rsidRPr="003E41DF" w:rsidRDefault="00763BE5" w:rsidP="00A2672C">
            <w:pPr>
              <w:rPr>
                <w:szCs w:val="24"/>
              </w:rPr>
            </w:pPr>
            <w:r>
              <w:rPr>
                <w:szCs w:val="24"/>
              </w:rPr>
              <w:t>1 plan</w:t>
            </w:r>
          </w:p>
        </w:tc>
      </w:tr>
    </w:tbl>
    <w:p w14:paraId="6BB3C78D" w14:textId="77777777" w:rsidR="000641D8" w:rsidRPr="003E41DF"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641D8" w:rsidRPr="003E41DF" w14:paraId="3A6D9751" w14:textId="77777777" w:rsidTr="00A2672C">
        <w:tc>
          <w:tcPr>
            <w:tcW w:w="5485" w:type="dxa"/>
            <w:gridSpan w:val="2"/>
          </w:tcPr>
          <w:p w14:paraId="6AFB4F93" w14:textId="77777777" w:rsidR="000641D8" w:rsidRPr="003E41DF" w:rsidRDefault="000641D8" w:rsidP="00A2672C">
            <w:pPr>
              <w:rPr>
                <w:b/>
                <w:szCs w:val="24"/>
              </w:rPr>
            </w:pPr>
            <w:r w:rsidRPr="003E41DF">
              <w:rPr>
                <w:b/>
                <w:szCs w:val="24"/>
              </w:rPr>
              <w:t>Required Elements from Guidance</w:t>
            </w:r>
            <w:r w:rsidRPr="003E41DF">
              <w:rPr>
                <w:szCs w:val="24"/>
              </w:rPr>
              <w:t xml:space="preserve"> (including bulleted items)</w:t>
            </w:r>
          </w:p>
        </w:tc>
        <w:tc>
          <w:tcPr>
            <w:tcW w:w="1362" w:type="dxa"/>
          </w:tcPr>
          <w:p w14:paraId="4628B536" w14:textId="77777777" w:rsidR="000641D8" w:rsidRPr="003E41DF" w:rsidRDefault="000641D8" w:rsidP="00A2672C">
            <w:pPr>
              <w:jc w:val="center"/>
              <w:rPr>
                <w:b/>
                <w:szCs w:val="24"/>
              </w:rPr>
            </w:pPr>
            <w:r w:rsidRPr="003E41DF">
              <w:rPr>
                <w:szCs w:val="24"/>
              </w:rPr>
              <w:t xml:space="preserve">PDF Page Number(s) </w:t>
            </w:r>
          </w:p>
        </w:tc>
        <w:tc>
          <w:tcPr>
            <w:tcW w:w="2430" w:type="dxa"/>
          </w:tcPr>
          <w:p w14:paraId="22BCA75E" w14:textId="77777777" w:rsidR="000641D8" w:rsidRPr="003E41DF" w:rsidRDefault="000641D8" w:rsidP="00A2672C">
            <w:pPr>
              <w:jc w:val="center"/>
              <w:rPr>
                <w:b/>
                <w:szCs w:val="24"/>
              </w:rPr>
            </w:pPr>
            <w:r w:rsidRPr="003E41DF">
              <w:rPr>
                <w:szCs w:val="24"/>
              </w:rPr>
              <w:t xml:space="preserve">Explanatory Notes </w:t>
            </w:r>
          </w:p>
        </w:tc>
      </w:tr>
      <w:tr w:rsidR="003E41DF" w:rsidRPr="003E41DF" w14:paraId="2C096ED0" w14:textId="77777777" w:rsidTr="00A2672C">
        <w:trPr>
          <w:trHeight w:val="476"/>
        </w:trPr>
        <w:tc>
          <w:tcPr>
            <w:tcW w:w="625" w:type="dxa"/>
            <w:vMerge w:val="restart"/>
          </w:tcPr>
          <w:p w14:paraId="1952D3EC" w14:textId="77777777" w:rsidR="003E41DF" w:rsidRPr="003E41DF" w:rsidRDefault="003E41DF" w:rsidP="00A2672C">
            <w:pPr>
              <w:rPr>
                <w:szCs w:val="24"/>
              </w:rPr>
            </w:pPr>
            <w:r>
              <w:rPr>
                <w:szCs w:val="24"/>
              </w:rPr>
              <w:t>1</w:t>
            </w:r>
          </w:p>
        </w:tc>
        <w:tc>
          <w:tcPr>
            <w:tcW w:w="4860" w:type="dxa"/>
          </w:tcPr>
          <w:p w14:paraId="3E3D362F" w14:textId="77777777" w:rsidR="00763BE5" w:rsidRDefault="003E41DF" w:rsidP="003E41DF">
            <w:pPr>
              <w:autoSpaceDE w:val="0"/>
              <w:autoSpaceDN w:val="0"/>
              <w:adjustRightInd w:val="0"/>
              <w:rPr>
                <w:rFonts w:cs="HelveticaLTStd-Roman"/>
                <w:szCs w:val="24"/>
              </w:rPr>
            </w:pPr>
            <w:r w:rsidRPr="003E41DF">
              <w:rPr>
                <w:rFonts w:cs="HelveticaNeueLTStd-Hv"/>
                <w:szCs w:val="24"/>
              </w:rPr>
              <w:t>The health department must provide a copy of the risk communication plan, protocol, or procedures.</w:t>
            </w:r>
            <w:r w:rsidR="00763BE5" w:rsidRPr="003E41DF">
              <w:rPr>
                <w:rFonts w:cs="HelveticaLTStd-Roman"/>
                <w:szCs w:val="24"/>
              </w:rPr>
              <w:t xml:space="preserve"> </w:t>
            </w:r>
          </w:p>
          <w:p w14:paraId="3F06B2FB" w14:textId="77777777" w:rsidR="00763BE5" w:rsidRDefault="00763BE5" w:rsidP="003E41DF">
            <w:pPr>
              <w:autoSpaceDE w:val="0"/>
              <w:autoSpaceDN w:val="0"/>
              <w:adjustRightInd w:val="0"/>
              <w:rPr>
                <w:rFonts w:cs="HelveticaLTStd-Roman"/>
                <w:szCs w:val="24"/>
              </w:rPr>
            </w:pPr>
          </w:p>
          <w:p w14:paraId="1998C1E1" w14:textId="4D548888" w:rsidR="003E41DF" w:rsidRPr="003E41DF" w:rsidRDefault="00763BE5" w:rsidP="003E41DF">
            <w:pPr>
              <w:autoSpaceDE w:val="0"/>
              <w:autoSpaceDN w:val="0"/>
              <w:adjustRightInd w:val="0"/>
              <w:rPr>
                <w:szCs w:val="24"/>
              </w:rPr>
            </w:pPr>
            <w:r>
              <w:rPr>
                <w:rFonts w:cs="HelveticaLTStd-Roman"/>
                <w:szCs w:val="24"/>
              </w:rPr>
              <w:t>T</w:t>
            </w:r>
            <w:r w:rsidRPr="003E41DF">
              <w:rPr>
                <w:rFonts w:cs="HelveticaLTStd-Roman"/>
                <w:szCs w:val="24"/>
              </w:rPr>
              <w:t>he plan must provide protocols that address</w:t>
            </w:r>
            <w:r>
              <w:rPr>
                <w:rFonts w:cs="HelveticaLTStd-Roman"/>
                <w:szCs w:val="24"/>
              </w:rPr>
              <w:t>:</w:t>
            </w:r>
          </w:p>
        </w:tc>
        <w:tc>
          <w:tcPr>
            <w:tcW w:w="1362" w:type="dxa"/>
          </w:tcPr>
          <w:p w14:paraId="1452909C" w14:textId="77777777" w:rsidR="003E41DF" w:rsidRPr="003E41DF" w:rsidRDefault="003E41DF" w:rsidP="00A2672C">
            <w:pPr>
              <w:rPr>
                <w:szCs w:val="24"/>
              </w:rPr>
            </w:pPr>
          </w:p>
        </w:tc>
        <w:tc>
          <w:tcPr>
            <w:tcW w:w="2430" w:type="dxa"/>
          </w:tcPr>
          <w:p w14:paraId="3E82692B" w14:textId="77777777" w:rsidR="003E41DF" w:rsidRPr="003E41DF" w:rsidRDefault="003E41DF" w:rsidP="00A2672C">
            <w:pPr>
              <w:rPr>
                <w:szCs w:val="24"/>
              </w:rPr>
            </w:pPr>
          </w:p>
        </w:tc>
      </w:tr>
      <w:tr w:rsidR="00763BE5" w:rsidRPr="003E41DF" w14:paraId="51587F2E" w14:textId="77777777" w:rsidTr="00A2672C">
        <w:trPr>
          <w:trHeight w:val="440"/>
        </w:trPr>
        <w:tc>
          <w:tcPr>
            <w:tcW w:w="625" w:type="dxa"/>
            <w:vMerge/>
          </w:tcPr>
          <w:p w14:paraId="244980FF" w14:textId="77777777" w:rsidR="00763BE5" w:rsidRPr="003E41DF" w:rsidRDefault="00763BE5" w:rsidP="00A2672C">
            <w:pPr>
              <w:rPr>
                <w:szCs w:val="24"/>
              </w:rPr>
            </w:pPr>
          </w:p>
        </w:tc>
        <w:tc>
          <w:tcPr>
            <w:tcW w:w="4860" w:type="dxa"/>
          </w:tcPr>
          <w:p w14:paraId="32E68B02" w14:textId="6EEA95FF" w:rsidR="00763BE5" w:rsidRPr="003E41DF" w:rsidRDefault="00763BE5" w:rsidP="003E41DF">
            <w:pPr>
              <w:autoSpaceDE w:val="0"/>
              <w:autoSpaceDN w:val="0"/>
              <w:adjustRightInd w:val="0"/>
              <w:rPr>
                <w:rFonts w:cs="HelveticaLTStd-Roman"/>
                <w:szCs w:val="24"/>
              </w:rPr>
            </w:pPr>
            <w:r w:rsidRPr="00763BE5">
              <w:rPr>
                <w:rFonts w:cs="HelveticaLTStd-Roman"/>
                <w:szCs w:val="24"/>
              </w:rPr>
              <w:t xml:space="preserve">how information is provided for a given situation; </w:t>
            </w:r>
          </w:p>
        </w:tc>
        <w:tc>
          <w:tcPr>
            <w:tcW w:w="1362" w:type="dxa"/>
          </w:tcPr>
          <w:p w14:paraId="516F936F" w14:textId="77777777" w:rsidR="00763BE5" w:rsidRPr="003E41DF" w:rsidRDefault="00763BE5" w:rsidP="00A2672C">
            <w:pPr>
              <w:rPr>
                <w:szCs w:val="24"/>
              </w:rPr>
            </w:pPr>
          </w:p>
        </w:tc>
        <w:tc>
          <w:tcPr>
            <w:tcW w:w="2430" w:type="dxa"/>
          </w:tcPr>
          <w:p w14:paraId="4077DCA5" w14:textId="77777777" w:rsidR="00763BE5" w:rsidRPr="003E41DF" w:rsidRDefault="00763BE5" w:rsidP="00A2672C">
            <w:pPr>
              <w:rPr>
                <w:szCs w:val="24"/>
              </w:rPr>
            </w:pPr>
          </w:p>
        </w:tc>
      </w:tr>
      <w:tr w:rsidR="00763BE5" w:rsidRPr="003E41DF" w14:paraId="2EED1588" w14:textId="77777777" w:rsidTr="00A2672C">
        <w:trPr>
          <w:trHeight w:val="440"/>
        </w:trPr>
        <w:tc>
          <w:tcPr>
            <w:tcW w:w="625" w:type="dxa"/>
            <w:vMerge/>
          </w:tcPr>
          <w:p w14:paraId="08DF09EA" w14:textId="77777777" w:rsidR="00763BE5" w:rsidRPr="003E41DF" w:rsidRDefault="00763BE5" w:rsidP="00A2672C">
            <w:pPr>
              <w:rPr>
                <w:szCs w:val="24"/>
              </w:rPr>
            </w:pPr>
          </w:p>
        </w:tc>
        <w:tc>
          <w:tcPr>
            <w:tcW w:w="4860" w:type="dxa"/>
          </w:tcPr>
          <w:p w14:paraId="6F8C018A" w14:textId="4992D5F8" w:rsidR="00763BE5" w:rsidRPr="003E41DF" w:rsidRDefault="00763BE5" w:rsidP="003E41DF">
            <w:pPr>
              <w:autoSpaceDE w:val="0"/>
              <w:autoSpaceDN w:val="0"/>
              <w:adjustRightInd w:val="0"/>
              <w:rPr>
                <w:rFonts w:cs="HelveticaLTStd-Roman"/>
                <w:szCs w:val="24"/>
              </w:rPr>
            </w:pPr>
            <w:r w:rsidRPr="00763BE5">
              <w:rPr>
                <w:rFonts w:cs="HelveticaLTStd-Roman"/>
                <w:szCs w:val="24"/>
              </w:rPr>
              <w:t xml:space="preserve">address how information is provided 24/7; </w:t>
            </w:r>
          </w:p>
        </w:tc>
        <w:tc>
          <w:tcPr>
            <w:tcW w:w="1362" w:type="dxa"/>
          </w:tcPr>
          <w:p w14:paraId="6923F96D" w14:textId="77777777" w:rsidR="00763BE5" w:rsidRPr="003E41DF" w:rsidRDefault="00763BE5" w:rsidP="00A2672C">
            <w:pPr>
              <w:rPr>
                <w:szCs w:val="24"/>
              </w:rPr>
            </w:pPr>
          </w:p>
        </w:tc>
        <w:tc>
          <w:tcPr>
            <w:tcW w:w="2430" w:type="dxa"/>
          </w:tcPr>
          <w:p w14:paraId="2424B2D3" w14:textId="77777777" w:rsidR="00763BE5" w:rsidRPr="003E41DF" w:rsidRDefault="00763BE5" w:rsidP="00A2672C">
            <w:pPr>
              <w:rPr>
                <w:szCs w:val="24"/>
              </w:rPr>
            </w:pPr>
          </w:p>
        </w:tc>
      </w:tr>
      <w:tr w:rsidR="00763BE5" w:rsidRPr="003E41DF" w14:paraId="477091C1" w14:textId="77777777" w:rsidTr="00A2672C">
        <w:trPr>
          <w:trHeight w:val="440"/>
        </w:trPr>
        <w:tc>
          <w:tcPr>
            <w:tcW w:w="625" w:type="dxa"/>
            <w:vMerge/>
          </w:tcPr>
          <w:p w14:paraId="76C514B5" w14:textId="77777777" w:rsidR="00763BE5" w:rsidRPr="003E41DF" w:rsidRDefault="00763BE5" w:rsidP="00A2672C">
            <w:pPr>
              <w:rPr>
                <w:szCs w:val="24"/>
              </w:rPr>
            </w:pPr>
          </w:p>
        </w:tc>
        <w:tc>
          <w:tcPr>
            <w:tcW w:w="4860" w:type="dxa"/>
          </w:tcPr>
          <w:p w14:paraId="01B855B9" w14:textId="28D2F9CE" w:rsidR="00763BE5" w:rsidRPr="003E41DF" w:rsidRDefault="00763BE5" w:rsidP="003E41DF">
            <w:pPr>
              <w:autoSpaceDE w:val="0"/>
              <w:autoSpaceDN w:val="0"/>
              <w:adjustRightInd w:val="0"/>
              <w:rPr>
                <w:rFonts w:cs="HelveticaLTStd-Roman"/>
                <w:szCs w:val="24"/>
              </w:rPr>
            </w:pPr>
            <w:r w:rsidRPr="00763BE5">
              <w:rPr>
                <w:rFonts w:cs="HelveticaLTStd-Roman"/>
                <w:szCs w:val="24"/>
              </w:rPr>
              <w:t xml:space="preserve">delineate roles, responsibilities and chain of command; </w:t>
            </w:r>
          </w:p>
        </w:tc>
        <w:tc>
          <w:tcPr>
            <w:tcW w:w="1362" w:type="dxa"/>
          </w:tcPr>
          <w:p w14:paraId="17BD5853" w14:textId="77777777" w:rsidR="00763BE5" w:rsidRPr="003E41DF" w:rsidRDefault="00763BE5" w:rsidP="00A2672C">
            <w:pPr>
              <w:rPr>
                <w:szCs w:val="24"/>
              </w:rPr>
            </w:pPr>
          </w:p>
        </w:tc>
        <w:tc>
          <w:tcPr>
            <w:tcW w:w="2430" w:type="dxa"/>
          </w:tcPr>
          <w:p w14:paraId="55F231E2" w14:textId="77777777" w:rsidR="00763BE5" w:rsidRPr="003E41DF" w:rsidRDefault="00763BE5" w:rsidP="00A2672C">
            <w:pPr>
              <w:rPr>
                <w:szCs w:val="24"/>
              </w:rPr>
            </w:pPr>
          </w:p>
        </w:tc>
      </w:tr>
      <w:tr w:rsidR="00763BE5" w:rsidRPr="003E41DF" w14:paraId="0B44B51F" w14:textId="77777777" w:rsidTr="00A2672C">
        <w:trPr>
          <w:trHeight w:val="440"/>
        </w:trPr>
        <w:tc>
          <w:tcPr>
            <w:tcW w:w="625" w:type="dxa"/>
            <w:vMerge/>
          </w:tcPr>
          <w:p w14:paraId="44946D1C" w14:textId="77777777" w:rsidR="00763BE5" w:rsidRPr="003E41DF" w:rsidRDefault="00763BE5" w:rsidP="00A2672C">
            <w:pPr>
              <w:rPr>
                <w:szCs w:val="24"/>
              </w:rPr>
            </w:pPr>
          </w:p>
        </w:tc>
        <w:tc>
          <w:tcPr>
            <w:tcW w:w="4860" w:type="dxa"/>
          </w:tcPr>
          <w:p w14:paraId="0D2A9667" w14:textId="13AF9C9A" w:rsidR="00763BE5" w:rsidRPr="003E41DF" w:rsidRDefault="00763BE5" w:rsidP="003E41DF">
            <w:pPr>
              <w:autoSpaceDE w:val="0"/>
              <w:autoSpaceDN w:val="0"/>
              <w:adjustRightInd w:val="0"/>
              <w:rPr>
                <w:rFonts w:cs="HelveticaLTStd-Roman"/>
                <w:szCs w:val="24"/>
              </w:rPr>
            </w:pPr>
            <w:r w:rsidRPr="00763BE5">
              <w:rPr>
                <w:rFonts w:cs="HelveticaLTStd-Roman"/>
                <w:szCs w:val="24"/>
              </w:rPr>
              <w:t>describe how information will be</w:t>
            </w:r>
            <w:r>
              <w:rPr>
                <w:rFonts w:cs="HelveticaLTStd-Roman"/>
                <w:szCs w:val="24"/>
              </w:rPr>
              <w:t xml:space="preserve"> </w:t>
            </w:r>
            <w:r w:rsidRPr="00763BE5">
              <w:rPr>
                <w:rFonts w:cs="HelveticaLTStd-Roman"/>
                <w:szCs w:val="24"/>
              </w:rPr>
              <w:t xml:space="preserve">disseminated in the case of communication technology disruption; </w:t>
            </w:r>
          </w:p>
        </w:tc>
        <w:tc>
          <w:tcPr>
            <w:tcW w:w="1362" w:type="dxa"/>
          </w:tcPr>
          <w:p w14:paraId="35D8AEFB" w14:textId="77777777" w:rsidR="00763BE5" w:rsidRPr="003E41DF" w:rsidRDefault="00763BE5" w:rsidP="00A2672C">
            <w:pPr>
              <w:rPr>
                <w:szCs w:val="24"/>
              </w:rPr>
            </w:pPr>
          </w:p>
        </w:tc>
        <w:tc>
          <w:tcPr>
            <w:tcW w:w="2430" w:type="dxa"/>
          </w:tcPr>
          <w:p w14:paraId="54BDAA8D" w14:textId="77777777" w:rsidR="00763BE5" w:rsidRPr="003E41DF" w:rsidRDefault="00763BE5" w:rsidP="00A2672C">
            <w:pPr>
              <w:rPr>
                <w:szCs w:val="24"/>
              </w:rPr>
            </w:pPr>
          </w:p>
        </w:tc>
      </w:tr>
      <w:tr w:rsidR="00763BE5" w:rsidRPr="003E41DF" w14:paraId="283E529E" w14:textId="77777777" w:rsidTr="00A2672C">
        <w:trPr>
          <w:trHeight w:val="440"/>
        </w:trPr>
        <w:tc>
          <w:tcPr>
            <w:tcW w:w="625" w:type="dxa"/>
            <w:vMerge/>
          </w:tcPr>
          <w:p w14:paraId="5D5F08CF" w14:textId="77777777" w:rsidR="00763BE5" w:rsidRPr="003E41DF" w:rsidRDefault="00763BE5" w:rsidP="00A2672C">
            <w:pPr>
              <w:rPr>
                <w:szCs w:val="24"/>
              </w:rPr>
            </w:pPr>
          </w:p>
        </w:tc>
        <w:tc>
          <w:tcPr>
            <w:tcW w:w="4860" w:type="dxa"/>
          </w:tcPr>
          <w:p w14:paraId="21E1CE4F" w14:textId="6336FEB3" w:rsidR="00763BE5" w:rsidRPr="003E41DF" w:rsidRDefault="00763BE5" w:rsidP="003E41DF">
            <w:pPr>
              <w:autoSpaceDE w:val="0"/>
              <w:autoSpaceDN w:val="0"/>
              <w:adjustRightInd w:val="0"/>
              <w:rPr>
                <w:rFonts w:cs="HelveticaLTStd-Roman"/>
                <w:szCs w:val="24"/>
              </w:rPr>
            </w:pPr>
            <w:r w:rsidRPr="00763BE5">
              <w:rPr>
                <w:rFonts w:cs="HelveticaLTStd-Roman"/>
                <w:szCs w:val="24"/>
              </w:rPr>
              <w:t xml:space="preserve">address how message clearance will be expedited; and </w:t>
            </w:r>
          </w:p>
        </w:tc>
        <w:tc>
          <w:tcPr>
            <w:tcW w:w="1362" w:type="dxa"/>
          </w:tcPr>
          <w:p w14:paraId="6EB46FC2" w14:textId="77777777" w:rsidR="00763BE5" w:rsidRPr="003E41DF" w:rsidRDefault="00763BE5" w:rsidP="00A2672C">
            <w:pPr>
              <w:rPr>
                <w:szCs w:val="24"/>
              </w:rPr>
            </w:pPr>
          </w:p>
        </w:tc>
        <w:tc>
          <w:tcPr>
            <w:tcW w:w="2430" w:type="dxa"/>
          </w:tcPr>
          <w:p w14:paraId="1B30551F" w14:textId="77777777" w:rsidR="00763BE5" w:rsidRPr="003E41DF" w:rsidRDefault="00763BE5" w:rsidP="00A2672C">
            <w:pPr>
              <w:rPr>
                <w:szCs w:val="24"/>
              </w:rPr>
            </w:pPr>
          </w:p>
        </w:tc>
      </w:tr>
      <w:tr w:rsidR="00763BE5" w:rsidRPr="003E41DF" w14:paraId="5FB963CE" w14:textId="77777777" w:rsidTr="00A2672C">
        <w:trPr>
          <w:trHeight w:val="440"/>
        </w:trPr>
        <w:tc>
          <w:tcPr>
            <w:tcW w:w="625" w:type="dxa"/>
            <w:vMerge/>
          </w:tcPr>
          <w:p w14:paraId="79F42E65" w14:textId="77777777" w:rsidR="00763BE5" w:rsidRPr="003E41DF" w:rsidRDefault="00763BE5" w:rsidP="00A2672C">
            <w:pPr>
              <w:rPr>
                <w:szCs w:val="24"/>
              </w:rPr>
            </w:pPr>
          </w:p>
        </w:tc>
        <w:tc>
          <w:tcPr>
            <w:tcW w:w="4860" w:type="dxa"/>
          </w:tcPr>
          <w:p w14:paraId="27A4BEF8" w14:textId="2A790549" w:rsidR="00763BE5" w:rsidRPr="003E41DF" w:rsidRDefault="00763BE5" w:rsidP="003E41DF">
            <w:pPr>
              <w:autoSpaceDE w:val="0"/>
              <w:autoSpaceDN w:val="0"/>
              <w:adjustRightInd w:val="0"/>
              <w:rPr>
                <w:rFonts w:cs="HelveticaLTStd-Roman"/>
                <w:szCs w:val="24"/>
              </w:rPr>
            </w:pPr>
            <w:r w:rsidRPr="00774F64">
              <w:rPr>
                <w:rFonts w:cs="HelveticaLTStd-Roman"/>
                <w:szCs w:val="24"/>
              </w:rPr>
              <w:t>describe how the health department will work with the media.</w:t>
            </w:r>
          </w:p>
        </w:tc>
        <w:tc>
          <w:tcPr>
            <w:tcW w:w="1362" w:type="dxa"/>
          </w:tcPr>
          <w:p w14:paraId="763F07AF" w14:textId="77777777" w:rsidR="00763BE5" w:rsidRPr="003E41DF" w:rsidRDefault="00763BE5" w:rsidP="00A2672C">
            <w:pPr>
              <w:rPr>
                <w:szCs w:val="24"/>
              </w:rPr>
            </w:pPr>
          </w:p>
        </w:tc>
        <w:tc>
          <w:tcPr>
            <w:tcW w:w="2430" w:type="dxa"/>
          </w:tcPr>
          <w:p w14:paraId="6B16AB60" w14:textId="77777777" w:rsidR="00763BE5" w:rsidRPr="003E41DF" w:rsidRDefault="00763BE5" w:rsidP="00A2672C">
            <w:pPr>
              <w:rPr>
                <w:szCs w:val="24"/>
              </w:rPr>
            </w:pPr>
          </w:p>
        </w:tc>
      </w:tr>
      <w:tr w:rsidR="003E41DF" w:rsidRPr="003E41DF" w14:paraId="3DE58FCF" w14:textId="77777777" w:rsidTr="00A2672C">
        <w:trPr>
          <w:trHeight w:val="449"/>
        </w:trPr>
        <w:tc>
          <w:tcPr>
            <w:tcW w:w="625" w:type="dxa"/>
            <w:vMerge/>
          </w:tcPr>
          <w:p w14:paraId="46588E15" w14:textId="77777777" w:rsidR="003E41DF" w:rsidRPr="003E41DF" w:rsidRDefault="003E41DF" w:rsidP="00A2672C">
            <w:pPr>
              <w:rPr>
                <w:szCs w:val="24"/>
              </w:rPr>
            </w:pPr>
          </w:p>
        </w:tc>
        <w:tc>
          <w:tcPr>
            <w:tcW w:w="4860" w:type="dxa"/>
          </w:tcPr>
          <w:p w14:paraId="4E4F9552" w14:textId="77777777" w:rsidR="003E41DF" w:rsidRPr="003E41DF" w:rsidRDefault="003E41DF" w:rsidP="003E41DF">
            <w:pPr>
              <w:autoSpaceDE w:val="0"/>
              <w:autoSpaceDN w:val="0"/>
              <w:adjustRightInd w:val="0"/>
              <w:rPr>
                <w:szCs w:val="24"/>
              </w:rPr>
            </w:pPr>
            <w:r w:rsidRPr="003E41DF">
              <w:rPr>
                <w:rFonts w:cs="HelveticaLTStd-Roman"/>
                <w:szCs w:val="24"/>
              </w:rPr>
              <w:t>The plan must also address preventing public alarm by dealing with misconceptions or misinformation.</w:t>
            </w:r>
          </w:p>
        </w:tc>
        <w:tc>
          <w:tcPr>
            <w:tcW w:w="1362" w:type="dxa"/>
          </w:tcPr>
          <w:p w14:paraId="5E2039FD" w14:textId="77777777" w:rsidR="003E41DF" w:rsidRPr="003E41DF" w:rsidRDefault="003E41DF" w:rsidP="00A2672C">
            <w:pPr>
              <w:rPr>
                <w:szCs w:val="24"/>
              </w:rPr>
            </w:pPr>
          </w:p>
        </w:tc>
        <w:tc>
          <w:tcPr>
            <w:tcW w:w="2430" w:type="dxa"/>
          </w:tcPr>
          <w:p w14:paraId="155D7887" w14:textId="77777777" w:rsidR="003E41DF" w:rsidRPr="003E41DF" w:rsidRDefault="003E41DF" w:rsidP="00A2672C">
            <w:pPr>
              <w:rPr>
                <w:szCs w:val="24"/>
              </w:rPr>
            </w:pPr>
          </w:p>
        </w:tc>
      </w:tr>
    </w:tbl>
    <w:p w14:paraId="2ACADDF4" w14:textId="77777777" w:rsidR="000641D8" w:rsidRPr="003E41DF" w:rsidRDefault="000641D8" w:rsidP="000641D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641D8" w:rsidRPr="003E41DF" w14:paraId="42DEF609" w14:textId="77777777" w:rsidTr="00A2672C">
        <w:trPr>
          <w:trHeight w:val="683"/>
        </w:trPr>
        <w:tc>
          <w:tcPr>
            <w:tcW w:w="9350" w:type="dxa"/>
          </w:tcPr>
          <w:p w14:paraId="43B1A6BE" w14:textId="77777777" w:rsidR="000641D8" w:rsidRPr="003E41DF" w:rsidRDefault="000641D8" w:rsidP="00A2672C">
            <w:pPr>
              <w:rPr>
                <w:szCs w:val="24"/>
                <w:u w:val="single"/>
              </w:rPr>
            </w:pPr>
            <w:r w:rsidRPr="003E41DF">
              <w:rPr>
                <w:szCs w:val="24"/>
                <w:u w:val="single"/>
              </w:rPr>
              <w:t xml:space="preserve">Evidence of Authenticity and Date are required within the documentation itself. </w:t>
            </w:r>
          </w:p>
          <w:p w14:paraId="11569D58" w14:textId="77777777" w:rsidR="000641D8" w:rsidRPr="003E41DF" w:rsidRDefault="000641D8" w:rsidP="00A2672C">
            <w:pPr>
              <w:rPr>
                <w:szCs w:val="24"/>
              </w:rPr>
            </w:pPr>
            <w:r w:rsidRPr="003E41D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641D8" w:rsidRPr="003E41DF" w14:paraId="44447075" w14:textId="77777777" w:rsidTr="00A2672C">
        <w:tc>
          <w:tcPr>
            <w:tcW w:w="9350" w:type="dxa"/>
          </w:tcPr>
          <w:p w14:paraId="7E919287" w14:textId="77777777" w:rsidR="000641D8" w:rsidRPr="003E41DF" w:rsidRDefault="000641D8" w:rsidP="00A2672C">
            <w:pPr>
              <w:rPr>
                <w:szCs w:val="24"/>
              </w:rPr>
            </w:pPr>
          </w:p>
          <w:p w14:paraId="31AF4E63" w14:textId="77777777" w:rsidR="000641D8" w:rsidRPr="003E41DF" w:rsidRDefault="000641D8" w:rsidP="00A2672C">
            <w:pPr>
              <w:rPr>
                <w:szCs w:val="24"/>
              </w:rPr>
            </w:pPr>
          </w:p>
          <w:p w14:paraId="2D5F03DB" w14:textId="77777777" w:rsidR="000641D8" w:rsidRPr="003E41DF" w:rsidRDefault="000641D8" w:rsidP="00A2672C">
            <w:pPr>
              <w:rPr>
                <w:szCs w:val="24"/>
              </w:rPr>
            </w:pPr>
          </w:p>
          <w:p w14:paraId="3123C4DF" w14:textId="77777777" w:rsidR="000641D8" w:rsidRPr="003E41DF" w:rsidRDefault="000641D8" w:rsidP="00A2672C">
            <w:pPr>
              <w:rPr>
                <w:szCs w:val="24"/>
              </w:rPr>
            </w:pPr>
          </w:p>
        </w:tc>
      </w:tr>
    </w:tbl>
    <w:p w14:paraId="109B235B" w14:textId="77777777" w:rsidR="003E41DF" w:rsidRDefault="003E41DF"/>
    <w:p w14:paraId="2AA80E49" w14:textId="77777777" w:rsidR="003E41DF" w:rsidRDefault="003E41D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E41DF" w:rsidRPr="00B54D74" w14:paraId="7ABC7558" w14:textId="77777777" w:rsidTr="0007225E">
        <w:trPr>
          <w:trHeight w:val="440"/>
        </w:trPr>
        <w:tc>
          <w:tcPr>
            <w:tcW w:w="9360" w:type="dxa"/>
            <w:shd w:val="clear" w:color="auto" w:fill="0070C0"/>
            <w:vAlign w:val="center"/>
          </w:tcPr>
          <w:p w14:paraId="0C38D127" w14:textId="77777777" w:rsidR="003E41DF" w:rsidRPr="00B54D74" w:rsidRDefault="003E41DF"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AEEA94E" w14:textId="77777777" w:rsidR="003E41DF" w:rsidRPr="007B065A" w:rsidRDefault="003E41DF" w:rsidP="003E41DF">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3E41DF" w:rsidRPr="00FA2840" w14:paraId="40C4FFF3" w14:textId="77777777" w:rsidTr="0007225E">
        <w:trPr>
          <w:trHeight w:val="561"/>
        </w:trPr>
        <w:tc>
          <w:tcPr>
            <w:tcW w:w="1975" w:type="dxa"/>
            <w:vAlign w:val="center"/>
          </w:tcPr>
          <w:p w14:paraId="20E1E463" w14:textId="77777777" w:rsidR="003E41DF" w:rsidRPr="00FA2840" w:rsidRDefault="003E41DF" w:rsidP="0007225E">
            <w:pPr>
              <w:rPr>
                <w:b/>
                <w:szCs w:val="24"/>
              </w:rPr>
            </w:pPr>
            <w:r w:rsidRPr="00FA2840">
              <w:rPr>
                <w:b/>
                <w:szCs w:val="24"/>
              </w:rPr>
              <w:t>Measure #</w:t>
            </w:r>
            <w:r w:rsidR="00A54636" w:rsidRPr="00FA2840">
              <w:rPr>
                <w:b/>
                <w:szCs w:val="24"/>
              </w:rPr>
              <w:t xml:space="preserve"> 3.2.5</w:t>
            </w:r>
          </w:p>
        </w:tc>
        <w:tc>
          <w:tcPr>
            <w:tcW w:w="7375" w:type="dxa"/>
            <w:gridSpan w:val="2"/>
            <w:vAlign w:val="center"/>
          </w:tcPr>
          <w:p w14:paraId="150375A5" w14:textId="77777777" w:rsidR="003E41DF" w:rsidRPr="00FA2840" w:rsidRDefault="00A54636" w:rsidP="00FA2840">
            <w:pPr>
              <w:autoSpaceDE w:val="0"/>
              <w:autoSpaceDN w:val="0"/>
              <w:adjustRightInd w:val="0"/>
              <w:rPr>
                <w:i/>
                <w:szCs w:val="24"/>
              </w:rPr>
            </w:pPr>
            <w:r w:rsidRPr="00FA2840">
              <w:rPr>
                <w:rFonts w:cs="HelveticaLTStd-Roman"/>
                <w:szCs w:val="24"/>
              </w:rPr>
              <w:t>Information available to the</w:t>
            </w:r>
            <w:r w:rsidR="00FA2840" w:rsidRPr="00FA2840">
              <w:rPr>
                <w:rFonts w:cs="HelveticaLTStd-Roman"/>
                <w:szCs w:val="24"/>
              </w:rPr>
              <w:t xml:space="preserve"> </w:t>
            </w:r>
            <w:r w:rsidRPr="00FA2840">
              <w:rPr>
                <w:rFonts w:cs="HelveticaLTStd-Roman"/>
                <w:szCs w:val="24"/>
              </w:rPr>
              <w:t>public through a variety of</w:t>
            </w:r>
            <w:r w:rsidR="00FA2840" w:rsidRPr="00FA2840">
              <w:rPr>
                <w:rFonts w:cs="HelveticaLTStd-Roman"/>
                <w:szCs w:val="24"/>
              </w:rPr>
              <w:t xml:space="preserve"> </w:t>
            </w:r>
            <w:r w:rsidRPr="00FA2840">
              <w:rPr>
                <w:rFonts w:cs="HelveticaLTStd-Roman"/>
                <w:szCs w:val="24"/>
              </w:rPr>
              <w:t>methods</w:t>
            </w:r>
            <w:r w:rsidR="00EE2C07">
              <w:rPr>
                <w:rFonts w:cs="HelveticaLTStd-Roman"/>
                <w:szCs w:val="24"/>
              </w:rPr>
              <w:t>.</w:t>
            </w:r>
          </w:p>
        </w:tc>
      </w:tr>
      <w:tr w:rsidR="003E41DF" w:rsidRPr="00FA2840" w14:paraId="56ECDD66" w14:textId="77777777" w:rsidTr="0007225E">
        <w:trPr>
          <w:trHeight w:val="561"/>
        </w:trPr>
        <w:tc>
          <w:tcPr>
            <w:tcW w:w="1975" w:type="dxa"/>
            <w:vAlign w:val="center"/>
          </w:tcPr>
          <w:p w14:paraId="609BF247" w14:textId="77777777" w:rsidR="003E41DF" w:rsidRPr="00FA2840" w:rsidRDefault="003E41DF" w:rsidP="0007225E">
            <w:pPr>
              <w:rPr>
                <w:szCs w:val="24"/>
              </w:rPr>
            </w:pPr>
            <w:r w:rsidRPr="00FA2840">
              <w:rPr>
                <w:szCs w:val="24"/>
              </w:rPr>
              <w:t>RD #</w:t>
            </w:r>
            <w:r w:rsidR="00F64452" w:rsidRPr="00FA2840">
              <w:rPr>
                <w:szCs w:val="24"/>
              </w:rPr>
              <w:t xml:space="preserve"> 1</w:t>
            </w:r>
          </w:p>
        </w:tc>
        <w:tc>
          <w:tcPr>
            <w:tcW w:w="4860" w:type="dxa"/>
            <w:vAlign w:val="center"/>
          </w:tcPr>
          <w:p w14:paraId="59AA884D" w14:textId="77777777" w:rsidR="003E41DF" w:rsidRPr="00FA2840" w:rsidRDefault="00B016B9" w:rsidP="00FA2840">
            <w:pPr>
              <w:autoSpaceDE w:val="0"/>
              <w:autoSpaceDN w:val="0"/>
              <w:adjustRightInd w:val="0"/>
              <w:rPr>
                <w:i/>
                <w:szCs w:val="24"/>
              </w:rPr>
            </w:pPr>
            <w:r w:rsidRPr="00FA2840">
              <w:rPr>
                <w:rFonts w:cs="HelveticaNeueLTStd-Hv"/>
                <w:szCs w:val="24"/>
              </w:rPr>
              <w:t>A website or web</w:t>
            </w:r>
            <w:r w:rsidR="00FA2840" w:rsidRPr="00FA2840">
              <w:rPr>
                <w:rFonts w:cs="HelveticaNeueLTStd-Hv"/>
                <w:szCs w:val="24"/>
              </w:rPr>
              <w:t xml:space="preserve"> </w:t>
            </w:r>
            <w:r w:rsidRPr="00FA2840">
              <w:rPr>
                <w:rFonts w:cs="HelveticaNeueLTStd-Hv"/>
                <w:szCs w:val="24"/>
              </w:rPr>
              <w:t>page that contains</w:t>
            </w:r>
            <w:r w:rsidR="00FA2840" w:rsidRPr="00FA2840">
              <w:rPr>
                <w:rFonts w:cs="HelveticaNeueLTStd-Hv"/>
                <w:szCs w:val="24"/>
              </w:rPr>
              <w:t xml:space="preserve"> </w:t>
            </w:r>
            <w:r w:rsidRPr="00FA2840">
              <w:rPr>
                <w:rFonts w:cs="HelveticaNeueLTStd-Hv"/>
                <w:szCs w:val="24"/>
              </w:rPr>
              <w:t>information on:</w:t>
            </w:r>
          </w:p>
        </w:tc>
        <w:tc>
          <w:tcPr>
            <w:tcW w:w="2515" w:type="dxa"/>
            <w:vAlign w:val="center"/>
          </w:tcPr>
          <w:p w14:paraId="7E3BCB22" w14:textId="14984533" w:rsidR="003E41DF" w:rsidRPr="00FA2840" w:rsidRDefault="006F2D27" w:rsidP="0007225E">
            <w:pPr>
              <w:rPr>
                <w:szCs w:val="24"/>
              </w:rPr>
            </w:pPr>
            <w:r>
              <w:rPr>
                <w:szCs w:val="24"/>
              </w:rPr>
              <w:t>1 website</w:t>
            </w:r>
          </w:p>
        </w:tc>
      </w:tr>
    </w:tbl>
    <w:p w14:paraId="57F66A3F" w14:textId="77777777" w:rsidR="003E41DF" w:rsidRPr="00FA2840"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E41DF" w:rsidRPr="00FA2840" w14:paraId="6B390589" w14:textId="77777777" w:rsidTr="0007225E">
        <w:tc>
          <w:tcPr>
            <w:tcW w:w="5485" w:type="dxa"/>
            <w:gridSpan w:val="2"/>
          </w:tcPr>
          <w:p w14:paraId="2356C4B6" w14:textId="77777777" w:rsidR="003E41DF" w:rsidRPr="00FA2840" w:rsidRDefault="003E41DF" w:rsidP="0007225E">
            <w:pPr>
              <w:rPr>
                <w:b/>
                <w:szCs w:val="24"/>
              </w:rPr>
            </w:pPr>
            <w:r w:rsidRPr="00FA2840">
              <w:rPr>
                <w:b/>
                <w:szCs w:val="24"/>
              </w:rPr>
              <w:t>Required Elements from Guidance</w:t>
            </w:r>
            <w:r w:rsidRPr="00FA2840">
              <w:rPr>
                <w:szCs w:val="24"/>
              </w:rPr>
              <w:t xml:space="preserve"> (including bulleted items)</w:t>
            </w:r>
          </w:p>
        </w:tc>
        <w:tc>
          <w:tcPr>
            <w:tcW w:w="1362" w:type="dxa"/>
          </w:tcPr>
          <w:p w14:paraId="52C53B14" w14:textId="77777777" w:rsidR="003E41DF" w:rsidRPr="00FA2840" w:rsidRDefault="003E41DF" w:rsidP="0007225E">
            <w:pPr>
              <w:jc w:val="center"/>
              <w:rPr>
                <w:b/>
                <w:szCs w:val="24"/>
              </w:rPr>
            </w:pPr>
            <w:r w:rsidRPr="00FA2840">
              <w:rPr>
                <w:szCs w:val="24"/>
              </w:rPr>
              <w:t xml:space="preserve">PDF Page Number(s) </w:t>
            </w:r>
          </w:p>
        </w:tc>
        <w:tc>
          <w:tcPr>
            <w:tcW w:w="2430" w:type="dxa"/>
          </w:tcPr>
          <w:p w14:paraId="73785A9C" w14:textId="77777777" w:rsidR="003E41DF" w:rsidRPr="00FA2840" w:rsidRDefault="003E41DF" w:rsidP="0007225E">
            <w:pPr>
              <w:jc w:val="center"/>
              <w:rPr>
                <w:b/>
                <w:szCs w:val="24"/>
              </w:rPr>
            </w:pPr>
            <w:r w:rsidRPr="00FA2840">
              <w:rPr>
                <w:szCs w:val="24"/>
              </w:rPr>
              <w:t xml:space="preserve">Explanatory Notes </w:t>
            </w:r>
          </w:p>
        </w:tc>
      </w:tr>
      <w:tr w:rsidR="00D45E1B" w:rsidRPr="00FA2840" w14:paraId="7221909A" w14:textId="77777777" w:rsidTr="0007225E">
        <w:trPr>
          <w:trHeight w:val="476"/>
        </w:trPr>
        <w:tc>
          <w:tcPr>
            <w:tcW w:w="625" w:type="dxa"/>
          </w:tcPr>
          <w:p w14:paraId="05964425" w14:textId="77777777" w:rsidR="00D45E1B" w:rsidRPr="00FA2840" w:rsidRDefault="00D45E1B" w:rsidP="0007225E">
            <w:pPr>
              <w:rPr>
                <w:szCs w:val="24"/>
              </w:rPr>
            </w:pPr>
            <w:r>
              <w:rPr>
                <w:szCs w:val="24"/>
              </w:rPr>
              <w:t>1</w:t>
            </w:r>
          </w:p>
        </w:tc>
        <w:tc>
          <w:tcPr>
            <w:tcW w:w="4860" w:type="dxa"/>
          </w:tcPr>
          <w:p w14:paraId="70C0FE27" w14:textId="77777777" w:rsidR="00D45E1B" w:rsidRDefault="00D45E1B" w:rsidP="00B016B9">
            <w:pPr>
              <w:autoSpaceDE w:val="0"/>
              <w:autoSpaceDN w:val="0"/>
              <w:adjustRightInd w:val="0"/>
              <w:rPr>
                <w:rFonts w:cs="HelveticaNeueLTStd-Hv"/>
                <w:szCs w:val="24"/>
              </w:rPr>
            </w:pPr>
            <w:r w:rsidRPr="0035307F">
              <w:rPr>
                <w:rFonts w:cs="HelveticaNeueLTStd-Hv"/>
                <w:szCs w:val="24"/>
              </w:rPr>
              <w:t>The health department must document that its website provides:</w:t>
            </w:r>
          </w:p>
        </w:tc>
        <w:tc>
          <w:tcPr>
            <w:tcW w:w="1362" w:type="dxa"/>
          </w:tcPr>
          <w:p w14:paraId="36E31FA5" w14:textId="77777777" w:rsidR="00D45E1B" w:rsidRPr="00FA2840" w:rsidRDefault="00D45E1B" w:rsidP="0007225E">
            <w:pPr>
              <w:rPr>
                <w:szCs w:val="24"/>
              </w:rPr>
            </w:pPr>
          </w:p>
        </w:tc>
        <w:tc>
          <w:tcPr>
            <w:tcW w:w="2430" w:type="dxa"/>
          </w:tcPr>
          <w:p w14:paraId="4241D1FC" w14:textId="77777777" w:rsidR="00D45E1B" w:rsidRPr="00FA2840" w:rsidRDefault="00D45E1B" w:rsidP="0007225E">
            <w:pPr>
              <w:rPr>
                <w:szCs w:val="24"/>
              </w:rPr>
            </w:pPr>
          </w:p>
        </w:tc>
      </w:tr>
      <w:tr w:rsidR="00D45E1B" w:rsidRPr="00FA2840" w14:paraId="56C7C818" w14:textId="77777777" w:rsidTr="0007225E">
        <w:trPr>
          <w:trHeight w:val="476"/>
        </w:trPr>
        <w:tc>
          <w:tcPr>
            <w:tcW w:w="625" w:type="dxa"/>
          </w:tcPr>
          <w:p w14:paraId="0CB55EE8" w14:textId="51E29D2A" w:rsidR="00D45E1B" w:rsidRPr="00FA2840" w:rsidRDefault="00763BE5" w:rsidP="0007225E">
            <w:pPr>
              <w:rPr>
                <w:szCs w:val="24"/>
              </w:rPr>
            </w:pPr>
            <w:r>
              <w:rPr>
                <w:szCs w:val="24"/>
              </w:rPr>
              <w:t>1a</w:t>
            </w:r>
          </w:p>
        </w:tc>
        <w:tc>
          <w:tcPr>
            <w:tcW w:w="4860" w:type="dxa"/>
          </w:tcPr>
          <w:p w14:paraId="2506A09B" w14:textId="7DB442B3" w:rsidR="00D45E1B" w:rsidRPr="00FA2840" w:rsidRDefault="00D45E1B" w:rsidP="00B016B9">
            <w:pPr>
              <w:rPr>
                <w:szCs w:val="24"/>
              </w:rPr>
            </w:pPr>
            <w:r w:rsidRPr="00FA2840">
              <w:rPr>
                <w:rFonts w:cs="HelveticaLTStd-Roman"/>
                <w:szCs w:val="24"/>
              </w:rPr>
              <w:t>A 24/7 contact number for reporting health emergencies</w:t>
            </w:r>
            <w:r>
              <w:rPr>
                <w:rFonts w:cs="HelveticaLTStd-Roman"/>
                <w:szCs w:val="24"/>
              </w:rPr>
              <w:t>.</w:t>
            </w:r>
          </w:p>
        </w:tc>
        <w:tc>
          <w:tcPr>
            <w:tcW w:w="1362" w:type="dxa"/>
          </w:tcPr>
          <w:p w14:paraId="0A4C283D" w14:textId="77777777" w:rsidR="00D45E1B" w:rsidRPr="00FA2840" w:rsidRDefault="00D45E1B" w:rsidP="0007225E">
            <w:pPr>
              <w:rPr>
                <w:szCs w:val="24"/>
              </w:rPr>
            </w:pPr>
          </w:p>
        </w:tc>
        <w:tc>
          <w:tcPr>
            <w:tcW w:w="2430" w:type="dxa"/>
          </w:tcPr>
          <w:p w14:paraId="26B05C0B" w14:textId="77777777" w:rsidR="00D45E1B" w:rsidRPr="00FA2840" w:rsidRDefault="00D45E1B" w:rsidP="0007225E">
            <w:pPr>
              <w:rPr>
                <w:szCs w:val="24"/>
              </w:rPr>
            </w:pPr>
          </w:p>
        </w:tc>
      </w:tr>
      <w:tr w:rsidR="00D45E1B" w:rsidRPr="00FA2840" w14:paraId="408BC7E6" w14:textId="77777777" w:rsidTr="0007225E">
        <w:trPr>
          <w:trHeight w:val="440"/>
        </w:trPr>
        <w:tc>
          <w:tcPr>
            <w:tcW w:w="625" w:type="dxa"/>
          </w:tcPr>
          <w:p w14:paraId="4954201A" w14:textId="659FF382" w:rsidR="00D45E1B" w:rsidRPr="00FA2840" w:rsidRDefault="00763BE5" w:rsidP="0007225E">
            <w:pPr>
              <w:rPr>
                <w:szCs w:val="24"/>
              </w:rPr>
            </w:pPr>
            <w:r>
              <w:rPr>
                <w:szCs w:val="24"/>
              </w:rPr>
              <w:t>1b</w:t>
            </w:r>
          </w:p>
        </w:tc>
        <w:tc>
          <w:tcPr>
            <w:tcW w:w="4860" w:type="dxa"/>
          </w:tcPr>
          <w:p w14:paraId="3B60680D" w14:textId="444DB1B8" w:rsidR="00D45E1B" w:rsidRPr="00FA2840" w:rsidRDefault="00D45E1B" w:rsidP="0007225E">
            <w:pPr>
              <w:rPr>
                <w:szCs w:val="24"/>
              </w:rPr>
            </w:pPr>
            <w:r w:rsidRPr="00FA2840">
              <w:rPr>
                <w:rFonts w:cs="HelveticaLTStd-Roman"/>
                <w:szCs w:val="24"/>
              </w:rPr>
              <w:t>Notifiable/reportable conditions line or contact number</w:t>
            </w:r>
            <w:r>
              <w:rPr>
                <w:rFonts w:cs="HelveticaLTStd-Roman"/>
                <w:szCs w:val="24"/>
              </w:rPr>
              <w:t>.</w:t>
            </w:r>
          </w:p>
        </w:tc>
        <w:tc>
          <w:tcPr>
            <w:tcW w:w="1362" w:type="dxa"/>
          </w:tcPr>
          <w:p w14:paraId="7C84960F" w14:textId="77777777" w:rsidR="00D45E1B" w:rsidRPr="00FA2840" w:rsidRDefault="00D45E1B" w:rsidP="0007225E">
            <w:pPr>
              <w:rPr>
                <w:szCs w:val="24"/>
              </w:rPr>
            </w:pPr>
          </w:p>
        </w:tc>
        <w:tc>
          <w:tcPr>
            <w:tcW w:w="2430" w:type="dxa"/>
          </w:tcPr>
          <w:p w14:paraId="057DA767" w14:textId="77777777" w:rsidR="00D45E1B" w:rsidRPr="00FA2840" w:rsidRDefault="00D45E1B" w:rsidP="0007225E">
            <w:pPr>
              <w:rPr>
                <w:szCs w:val="24"/>
              </w:rPr>
            </w:pPr>
          </w:p>
        </w:tc>
      </w:tr>
      <w:tr w:rsidR="00D45E1B" w:rsidRPr="00FA2840" w14:paraId="40AED57E" w14:textId="77777777" w:rsidTr="0007225E">
        <w:trPr>
          <w:trHeight w:val="449"/>
        </w:trPr>
        <w:tc>
          <w:tcPr>
            <w:tcW w:w="625" w:type="dxa"/>
          </w:tcPr>
          <w:p w14:paraId="4D80A635" w14:textId="06292DA1" w:rsidR="00D45E1B" w:rsidRPr="00FA2840" w:rsidRDefault="00763BE5" w:rsidP="0007225E">
            <w:pPr>
              <w:rPr>
                <w:szCs w:val="24"/>
              </w:rPr>
            </w:pPr>
            <w:r>
              <w:rPr>
                <w:szCs w:val="24"/>
              </w:rPr>
              <w:t>1c</w:t>
            </w:r>
          </w:p>
        </w:tc>
        <w:tc>
          <w:tcPr>
            <w:tcW w:w="4860" w:type="dxa"/>
          </w:tcPr>
          <w:p w14:paraId="5B752F6C" w14:textId="74C81AAE" w:rsidR="00D45E1B" w:rsidRPr="00FA2840" w:rsidRDefault="00D45E1B" w:rsidP="0007225E">
            <w:pPr>
              <w:rPr>
                <w:szCs w:val="24"/>
              </w:rPr>
            </w:pPr>
            <w:r w:rsidRPr="00FA2840">
              <w:rPr>
                <w:rFonts w:cs="HelveticaLTStd-Roman"/>
                <w:szCs w:val="24"/>
              </w:rPr>
              <w:t>Health data, for example, morbidity and mortality data</w:t>
            </w:r>
            <w:r>
              <w:rPr>
                <w:rFonts w:cs="HelveticaLTStd-Roman"/>
                <w:szCs w:val="24"/>
              </w:rPr>
              <w:t>.</w:t>
            </w:r>
          </w:p>
        </w:tc>
        <w:tc>
          <w:tcPr>
            <w:tcW w:w="1362" w:type="dxa"/>
          </w:tcPr>
          <w:p w14:paraId="39A918DA" w14:textId="77777777" w:rsidR="00D45E1B" w:rsidRPr="00FA2840" w:rsidRDefault="00D45E1B" w:rsidP="0007225E">
            <w:pPr>
              <w:rPr>
                <w:szCs w:val="24"/>
              </w:rPr>
            </w:pPr>
          </w:p>
        </w:tc>
        <w:tc>
          <w:tcPr>
            <w:tcW w:w="2430" w:type="dxa"/>
          </w:tcPr>
          <w:p w14:paraId="272B3C23" w14:textId="77777777" w:rsidR="00D45E1B" w:rsidRPr="00FA2840" w:rsidRDefault="00D45E1B" w:rsidP="0007225E">
            <w:pPr>
              <w:rPr>
                <w:szCs w:val="24"/>
              </w:rPr>
            </w:pPr>
          </w:p>
        </w:tc>
      </w:tr>
      <w:tr w:rsidR="00D45E1B" w:rsidRPr="00FA2840" w14:paraId="3D5A2C24" w14:textId="77777777" w:rsidTr="0007225E">
        <w:trPr>
          <w:trHeight w:val="449"/>
        </w:trPr>
        <w:tc>
          <w:tcPr>
            <w:tcW w:w="625" w:type="dxa"/>
          </w:tcPr>
          <w:p w14:paraId="0E412741" w14:textId="145E48A3" w:rsidR="00D45E1B" w:rsidRPr="00FA2840" w:rsidRDefault="00763BE5" w:rsidP="0007225E">
            <w:pPr>
              <w:rPr>
                <w:szCs w:val="24"/>
              </w:rPr>
            </w:pPr>
            <w:r>
              <w:rPr>
                <w:szCs w:val="24"/>
              </w:rPr>
              <w:t>1d</w:t>
            </w:r>
          </w:p>
        </w:tc>
        <w:tc>
          <w:tcPr>
            <w:tcW w:w="4860" w:type="dxa"/>
          </w:tcPr>
          <w:p w14:paraId="748BB257" w14:textId="001562B2" w:rsidR="00D45E1B" w:rsidRPr="00FA2840" w:rsidRDefault="00D45E1B" w:rsidP="0007225E">
            <w:pPr>
              <w:rPr>
                <w:szCs w:val="24"/>
              </w:rPr>
            </w:pPr>
            <w:r w:rsidRPr="00FA2840">
              <w:rPr>
                <w:rFonts w:cs="HelveticaLTStd-Roman"/>
                <w:szCs w:val="24"/>
              </w:rPr>
              <w:t>Links to public health related laws or public health code</w:t>
            </w:r>
            <w:r>
              <w:rPr>
                <w:rFonts w:cs="HelveticaLTStd-Roman"/>
                <w:szCs w:val="24"/>
              </w:rPr>
              <w:t>.</w:t>
            </w:r>
          </w:p>
        </w:tc>
        <w:tc>
          <w:tcPr>
            <w:tcW w:w="1362" w:type="dxa"/>
          </w:tcPr>
          <w:p w14:paraId="2E45A99E" w14:textId="77777777" w:rsidR="00D45E1B" w:rsidRPr="00FA2840" w:rsidRDefault="00D45E1B" w:rsidP="0007225E">
            <w:pPr>
              <w:rPr>
                <w:szCs w:val="24"/>
              </w:rPr>
            </w:pPr>
          </w:p>
        </w:tc>
        <w:tc>
          <w:tcPr>
            <w:tcW w:w="2430" w:type="dxa"/>
          </w:tcPr>
          <w:p w14:paraId="4188EF89" w14:textId="77777777" w:rsidR="00D45E1B" w:rsidRPr="00FA2840" w:rsidRDefault="00D45E1B" w:rsidP="0007225E">
            <w:pPr>
              <w:rPr>
                <w:szCs w:val="24"/>
              </w:rPr>
            </w:pPr>
          </w:p>
        </w:tc>
      </w:tr>
      <w:tr w:rsidR="00D45E1B" w:rsidRPr="00FA2840" w14:paraId="5165B0FF" w14:textId="77777777" w:rsidTr="0007225E">
        <w:trPr>
          <w:trHeight w:val="449"/>
        </w:trPr>
        <w:tc>
          <w:tcPr>
            <w:tcW w:w="625" w:type="dxa"/>
          </w:tcPr>
          <w:p w14:paraId="475C44F5" w14:textId="47B5D4E8" w:rsidR="00D45E1B" w:rsidRPr="00FA2840" w:rsidRDefault="00763BE5" w:rsidP="0007225E">
            <w:pPr>
              <w:rPr>
                <w:szCs w:val="24"/>
              </w:rPr>
            </w:pPr>
            <w:r>
              <w:rPr>
                <w:szCs w:val="24"/>
              </w:rPr>
              <w:t>1e</w:t>
            </w:r>
          </w:p>
        </w:tc>
        <w:tc>
          <w:tcPr>
            <w:tcW w:w="4860" w:type="dxa"/>
          </w:tcPr>
          <w:p w14:paraId="39CE49B7" w14:textId="764D6C07" w:rsidR="00D45E1B" w:rsidRPr="00FA2840" w:rsidRDefault="00D45E1B" w:rsidP="00B016B9">
            <w:pPr>
              <w:autoSpaceDE w:val="0"/>
              <w:autoSpaceDN w:val="0"/>
              <w:adjustRightInd w:val="0"/>
              <w:rPr>
                <w:rFonts w:cs="HelveticaLTStd-Roman"/>
                <w:szCs w:val="24"/>
              </w:rPr>
            </w:pPr>
            <w:r w:rsidRPr="00FA2840">
              <w:rPr>
                <w:rFonts w:cs="HelveticaLTStd-Roman"/>
                <w:szCs w:val="24"/>
              </w:rPr>
              <w:t>Information and materials from program activities, for example, infectious disease, chronic diseases, environmental public health, prevention, and health promotion</w:t>
            </w:r>
            <w:r>
              <w:rPr>
                <w:rFonts w:cs="HelveticaLTStd-Roman"/>
                <w:szCs w:val="24"/>
              </w:rPr>
              <w:t>.</w:t>
            </w:r>
          </w:p>
        </w:tc>
        <w:tc>
          <w:tcPr>
            <w:tcW w:w="1362" w:type="dxa"/>
          </w:tcPr>
          <w:p w14:paraId="39EEBBBC" w14:textId="77777777" w:rsidR="00D45E1B" w:rsidRPr="00FA2840" w:rsidRDefault="00D45E1B" w:rsidP="0007225E">
            <w:pPr>
              <w:rPr>
                <w:szCs w:val="24"/>
              </w:rPr>
            </w:pPr>
          </w:p>
        </w:tc>
        <w:tc>
          <w:tcPr>
            <w:tcW w:w="2430" w:type="dxa"/>
          </w:tcPr>
          <w:p w14:paraId="16A4F55D" w14:textId="77777777" w:rsidR="00D45E1B" w:rsidRPr="00FA2840" w:rsidRDefault="00D45E1B" w:rsidP="0007225E">
            <w:pPr>
              <w:rPr>
                <w:szCs w:val="24"/>
              </w:rPr>
            </w:pPr>
          </w:p>
        </w:tc>
      </w:tr>
      <w:tr w:rsidR="00D45E1B" w:rsidRPr="00FA2840" w14:paraId="1988A921" w14:textId="77777777" w:rsidTr="0007225E">
        <w:trPr>
          <w:trHeight w:val="449"/>
        </w:trPr>
        <w:tc>
          <w:tcPr>
            <w:tcW w:w="625" w:type="dxa"/>
          </w:tcPr>
          <w:p w14:paraId="45441A07" w14:textId="3E13BDDE" w:rsidR="00D45E1B" w:rsidRPr="00FA2840" w:rsidRDefault="00763BE5" w:rsidP="0007225E">
            <w:pPr>
              <w:rPr>
                <w:szCs w:val="24"/>
              </w:rPr>
            </w:pPr>
            <w:r>
              <w:rPr>
                <w:szCs w:val="24"/>
              </w:rPr>
              <w:t>1f</w:t>
            </w:r>
          </w:p>
        </w:tc>
        <w:tc>
          <w:tcPr>
            <w:tcW w:w="4860" w:type="dxa"/>
          </w:tcPr>
          <w:p w14:paraId="60A74DE4" w14:textId="1667BF2C" w:rsidR="00D45E1B" w:rsidRPr="00FA2840" w:rsidRDefault="00D45E1B" w:rsidP="00B016B9">
            <w:pPr>
              <w:autoSpaceDE w:val="0"/>
              <w:autoSpaceDN w:val="0"/>
              <w:adjustRightInd w:val="0"/>
              <w:rPr>
                <w:rFonts w:cs="HelveticaLTStd-Roman"/>
                <w:szCs w:val="24"/>
              </w:rPr>
            </w:pPr>
            <w:r w:rsidRPr="00FA2840">
              <w:rPr>
                <w:rFonts w:cs="HelveticaLTStd-Roman"/>
                <w:szCs w:val="24"/>
              </w:rPr>
              <w:t>Links to CDC and other public health-related federal, state, or local agencies, as appropriate</w:t>
            </w:r>
            <w:r>
              <w:rPr>
                <w:rFonts w:cs="HelveticaLTStd-Roman"/>
                <w:szCs w:val="24"/>
              </w:rPr>
              <w:t>.</w:t>
            </w:r>
          </w:p>
        </w:tc>
        <w:tc>
          <w:tcPr>
            <w:tcW w:w="1362" w:type="dxa"/>
          </w:tcPr>
          <w:p w14:paraId="0D640B62" w14:textId="77777777" w:rsidR="00D45E1B" w:rsidRPr="00FA2840" w:rsidRDefault="00D45E1B" w:rsidP="0007225E">
            <w:pPr>
              <w:rPr>
                <w:szCs w:val="24"/>
              </w:rPr>
            </w:pPr>
          </w:p>
        </w:tc>
        <w:tc>
          <w:tcPr>
            <w:tcW w:w="2430" w:type="dxa"/>
          </w:tcPr>
          <w:p w14:paraId="52156320" w14:textId="77777777" w:rsidR="00D45E1B" w:rsidRPr="00FA2840" w:rsidRDefault="00D45E1B" w:rsidP="0007225E">
            <w:pPr>
              <w:rPr>
                <w:szCs w:val="24"/>
              </w:rPr>
            </w:pPr>
          </w:p>
        </w:tc>
      </w:tr>
      <w:tr w:rsidR="00D45E1B" w:rsidRPr="00FA2840" w14:paraId="2F205E5D" w14:textId="77777777" w:rsidTr="0007225E">
        <w:trPr>
          <w:trHeight w:val="449"/>
        </w:trPr>
        <w:tc>
          <w:tcPr>
            <w:tcW w:w="625" w:type="dxa"/>
          </w:tcPr>
          <w:p w14:paraId="2ACD1D0C" w14:textId="02528D29" w:rsidR="00D45E1B" w:rsidRPr="00FA2840" w:rsidRDefault="00763BE5" w:rsidP="0007225E">
            <w:pPr>
              <w:rPr>
                <w:szCs w:val="24"/>
              </w:rPr>
            </w:pPr>
            <w:r>
              <w:rPr>
                <w:szCs w:val="24"/>
              </w:rPr>
              <w:t>1g</w:t>
            </w:r>
          </w:p>
        </w:tc>
        <w:tc>
          <w:tcPr>
            <w:tcW w:w="4860" w:type="dxa"/>
          </w:tcPr>
          <w:p w14:paraId="13BD0AE5" w14:textId="77777777" w:rsidR="00D45E1B" w:rsidRDefault="00D45E1B" w:rsidP="00B016B9">
            <w:pPr>
              <w:autoSpaceDE w:val="0"/>
              <w:autoSpaceDN w:val="0"/>
              <w:adjustRightInd w:val="0"/>
              <w:rPr>
                <w:rFonts w:cs="HelveticaLTStd-Roman"/>
                <w:szCs w:val="24"/>
              </w:rPr>
            </w:pPr>
            <w:r w:rsidRPr="00FA2840">
              <w:rPr>
                <w:rFonts w:cs="HelveticaLTStd-Roman"/>
                <w:szCs w:val="24"/>
              </w:rPr>
              <w:t xml:space="preserve">The names of the health department director </w:t>
            </w:r>
            <w:r w:rsidRPr="00C94B08">
              <w:rPr>
                <w:rFonts w:cs="HelveticaLTStd-Roman"/>
                <w:szCs w:val="24"/>
                <w:u w:val="single"/>
              </w:rPr>
              <w:t>and the leadership team</w:t>
            </w:r>
            <w:r w:rsidRPr="00FA2840">
              <w:rPr>
                <w:rFonts w:cs="HelveticaLTStd-Roman"/>
                <w:szCs w:val="24"/>
              </w:rPr>
              <w:t>.</w:t>
            </w:r>
          </w:p>
          <w:p w14:paraId="19E028D5" w14:textId="53739236" w:rsidR="00324492" w:rsidRPr="00FA2840" w:rsidRDefault="00324492" w:rsidP="00B016B9">
            <w:pPr>
              <w:autoSpaceDE w:val="0"/>
              <w:autoSpaceDN w:val="0"/>
              <w:adjustRightInd w:val="0"/>
              <w:rPr>
                <w:rFonts w:cs="HelveticaLTStd-Roman"/>
                <w:szCs w:val="24"/>
              </w:rPr>
            </w:pPr>
          </w:p>
        </w:tc>
        <w:tc>
          <w:tcPr>
            <w:tcW w:w="1362" w:type="dxa"/>
          </w:tcPr>
          <w:p w14:paraId="478B3431" w14:textId="77777777" w:rsidR="00D45E1B" w:rsidRPr="00FA2840" w:rsidRDefault="00D45E1B" w:rsidP="0007225E">
            <w:pPr>
              <w:rPr>
                <w:szCs w:val="24"/>
              </w:rPr>
            </w:pPr>
          </w:p>
        </w:tc>
        <w:tc>
          <w:tcPr>
            <w:tcW w:w="2430" w:type="dxa"/>
          </w:tcPr>
          <w:p w14:paraId="425E1A36" w14:textId="77777777" w:rsidR="00D45E1B" w:rsidRPr="00FA2840" w:rsidRDefault="00D45E1B" w:rsidP="0007225E">
            <w:pPr>
              <w:rPr>
                <w:szCs w:val="24"/>
              </w:rPr>
            </w:pPr>
          </w:p>
        </w:tc>
      </w:tr>
    </w:tbl>
    <w:p w14:paraId="07D0D9F9" w14:textId="77777777" w:rsidR="003E41DF" w:rsidRPr="00FA2840"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E41DF" w:rsidRPr="00FA2840" w14:paraId="00305F21" w14:textId="77777777" w:rsidTr="0007225E">
        <w:trPr>
          <w:trHeight w:val="683"/>
        </w:trPr>
        <w:tc>
          <w:tcPr>
            <w:tcW w:w="9350" w:type="dxa"/>
          </w:tcPr>
          <w:p w14:paraId="7246E42B" w14:textId="77777777" w:rsidR="003E41DF" w:rsidRPr="00FA2840" w:rsidRDefault="003E41DF" w:rsidP="0007225E">
            <w:pPr>
              <w:rPr>
                <w:szCs w:val="24"/>
                <w:u w:val="single"/>
              </w:rPr>
            </w:pPr>
            <w:r w:rsidRPr="00FA2840">
              <w:rPr>
                <w:szCs w:val="24"/>
                <w:u w:val="single"/>
              </w:rPr>
              <w:t xml:space="preserve">Evidence of Authenticity and Date are required within the documentation itself. </w:t>
            </w:r>
          </w:p>
          <w:p w14:paraId="24AC4719" w14:textId="77777777" w:rsidR="003E41DF" w:rsidRPr="00FA2840" w:rsidRDefault="003E41DF" w:rsidP="0007225E">
            <w:pPr>
              <w:rPr>
                <w:szCs w:val="24"/>
              </w:rPr>
            </w:pPr>
            <w:r w:rsidRPr="00FA284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E41DF" w:rsidRPr="00FA2840" w14:paraId="0530777D" w14:textId="77777777" w:rsidTr="0007225E">
        <w:tc>
          <w:tcPr>
            <w:tcW w:w="9350" w:type="dxa"/>
          </w:tcPr>
          <w:p w14:paraId="5ABE2EAF" w14:textId="77777777" w:rsidR="003E41DF" w:rsidRPr="00FA2840" w:rsidRDefault="003E41DF" w:rsidP="0007225E">
            <w:pPr>
              <w:rPr>
                <w:szCs w:val="24"/>
              </w:rPr>
            </w:pPr>
          </w:p>
          <w:p w14:paraId="4D11C42B" w14:textId="77777777" w:rsidR="003E41DF" w:rsidRPr="00FA2840" w:rsidRDefault="003E41DF" w:rsidP="0007225E">
            <w:pPr>
              <w:rPr>
                <w:szCs w:val="24"/>
              </w:rPr>
            </w:pPr>
          </w:p>
          <w:p w14:paraId="3D9F909F" w14:textId="77777777" w:rsidR="003E41DF" w:rsidRPr="00FA2840" w:rsidRDefault="003E41DF" w:rsidP="0007225E">
            <w:pPr>
              <w:rPr>
                <w:szCs w:val="24"/>
              </w:rPr>
            </w:pPr>
          </w:p>
          <w:p w14:paraId="2D7BE5ED" w14:textId="77777777" w:rsidR="003E41DF" w:rsidRPr="00FA2840" w:rsidRDefault="003E41DF" w:rsidP="0007225E">
            <w:pPr>
              <w:rPr>
                <w:szCs w:val="24"/>
              </w:rPr>
            </w:pPr>
          </w:p>
        </w:tc>
      </w:tr>
    </w:tbl>
    <w:p w14:paraId="2F64A757" w14:textId="77777777" w:rsidR="003E41DF" w:rsidRDefault="003E41DF"/>
    <w:p w14:paraId="43747F89" w14:textId="77777777" w:rsidR="003E41DF" w:rsidRDefault="003E41D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E41DF" w:rsidRPr="00B54D74" w14:paraId="21D43E24" w14:textId="77777777" w:rsidTr="0007225E">
        <w:trPr>
          <w:trHeight w:val="440"/>
        </w:trPr>
        <w:tc>
          <w:tcPr>
            <w:tcW w:w="9360" w:type="dxa"/>
            <w:shd w:val="clear" w:color="auto" w:fill="0070C0"/>
            <w:vAlign w:val="center"/>
          </w:tcPr>
          <w:p w14:paraId="674D76D2" w14:textId="77777777" w:rsidR="003E41DF" w:rsidRPr="00B54D74" w:rsidRDefault="003E41DF"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660BB79" w14:textId="77777777" w:rsidR="003E41DF" w:rsidRPr="00FA2840" w:rsidRDefault="003E41DF" w:rsidP="003E41DF">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1975"/>
        <w:gridCol w:w="4860"/>
        <w:gridCol w:w="2515"/>
      </w:tblGrid>
      <w:tr w:rsidR="003E41DF" w:rsidRPr="00FA2840" w14:paraId="220A32A5" w14:textId="77777777" w:rsidTr="0007225E">
        <w:trPr>
          <w:trHeight w:val="561"/>
        </w:trPr>
        <w:tc>
          <w:tcPr>
            <w:tcW w:w="1975" w:type="dxa"/>
            <w:vAlign w:val="center"/>
          </w:tcPr>
          <w:p w14:paraId="28050D57" w14:textId="77777777" w:rsidR="003E41DF" w:rsidRPr="00FA2840" w:rsidRDefault="003E41DF" w:rsidP="0007225E">
            <w:pPr>
              <w:rPr>
                <w:b/>
                <w:szCs w:val="24"/>
              </w:rPr>
            </w:pPr>
            <w:r w:rsidRPr="00FA2840">
              <w:rPr>
                <w:b/>
                <w:szCs w:val="24"/>
              </w:rPr>
              <w:t>Measure #</w:t>
            </w:r>
            <w:r w:rsidR="00FA2840" w:rsidRPr="00FA2840">
              <w:rPr>
                <w:b/>
                <w:szCs w:val="24"/>
              </w:rPr>
              <w:t xml:space="preserve"> 3.2.5</w:t>
            </w:r>
          </w:p>
        </w:tc>
        <w:tc>
          <w:tcPr>
            <w:tcW w:w="7375" w:type="dxa"/>
            <w:gridSpan w:val="2"/>
            <w:vAlign w:val="center"/>
          </w:tcPr>
          <w:p w14:paraId="64DD8A29" w14:textId="77777777" w:rsidR="003E41DF" w:rsidRPr="00FA2840" w:rsidRDefault="008249D5" w:rsidP="00FA2840">
            <w:pPr>
              <w:autoSpaceDE w:val="0"/>
              <w:autoSpaceDN w:val="0"/>
              <w:adjustRightInd w:val="0"/>
              <w:rPr>
                <w:i/>
                <w:szCs w:val="24"/>
              </w:rPr>
            </w:pPr>
            <w:r w:rsidRPr="00FA2840">
              <w:rPr>
                <w:rFonts w:cs="HelveticaLTStd-Roman"/>
                <w:szCs w:val="24"/>
              </w:rPr>
              <w:t>Information available to the</w:t>
            </w:r>
            <w:r w:rsidR="00FA2840" w:rsidRPr="00FA2840">
              <w:rPr>
                <w:rFonts w:cs="HelveticaLTStd-Roman"/>
                <w:szCs w:val="24"/>
              </w:rPr>
              <w:t xml:space="preserve"> </w:t>
            </w:r>
            <w:r w:rsidRPr="00FA2840">
              <w:rPr>
                <w:rFonts w:cs="HelveticaLTStd-Roman"/>
                <w:szCs w:val="24"/>
              </w:rPr>
              <w:t>public through a variety of</w:t>
            </w:r>
            <w:r w:rsidR="00FA2840" w:rsidRPr="00FA2840">
              <w:rPr>
                <w:rFonts w:cs="HelveticaLTStd-Roman"/>
                <w:szCs w:val="24"/>
              </w:rPr>
              <w:t xml:space="preserve"> </w:t>
            </w:r>
            <w:r w:rsidRPr="00FA2840">
              <w:rPr>
                <w:rFonts w:cs="HelveticaLTStd-Roman"/>
                <w:szCs w:val="24"/>
              </w:rPr>
              <w:t>methods</w:t>
            </w:r>
            <w:r w:rsidR="00C339D5">
              <w:rPr>
                <w:rFonts w:cs="HelveticaLTStd-Roman"/>
                <w:szCs w:val="24"/>
              </w:rPr>
              <w:t>.</w:t>
            </w:r>
          </w:p>
        </w:tc>
      </w:tr>
      <w:tr w:rsidR="003E41DF" w:rsidRPr="00FA2840" w14:paraId="436DBD5F" w14:textId="77777777" w:rsidTr="0007225E">
        <w:trPr>
          <w:trHeight w:val="561"/>
        </w:trPr>
        <w:tc>
          <w:tcPr>
            <w:tcW w:w="1975" w:type="dxa"/>
            <w:vAlign w:val="center"/>
          </w:tcPr>
          <w:p w14:paraId="7C459F0E" w14:textId="77777777" w:rsidR="003E41DF" w:rsidRPr="00FA2840" w:rsidRDefault="003E41DF" w:rsidP="0007225E">
            <w:pPr>
              <w:rPr>
                <w:szCs w:val="24"/>
              </w:rPr>
            </w:pPr>
            <w:r w:rsidRPr="00FA2840">
              <w:rPr>
                <w:szCs w:val="24"/>
              </w:rPr>
              <w:t>RD #</w:t>
            </w:r>
            <w:r w:rsidR="00FA2840" w:rsidRPr="00FA2840">
              <w:rPr>
                <w:szCs w:val="24"/>
              </w:rPr>
              <w:t xml:space="preserve"> 2</w:t>
            </w:r>
          </w:p>
        </w:tc>
        <w:tc>
          <w:tcPr>
            <w:tcW w:w="4860" w:type="dxa"/>
            <w:vAlign w:val="center"/>
          </w:tcPr>
          <w:p w14:paraId="15F3E85B" w14:textId="77777777" w:rsidR="003E41DF" w:rsidRPr="00FA2840" w:rsidRDefault="00FA2840" w:rsidP="00FE6395">
            <w:pPr>
              <w:autoSpaceDE w:val="0"/>
              <w:autoSpaceDN w:val="0"/>
              <w:adjustRightInd w:val="0"/>
              <w:rPr>
                <w:i/>
                <w:szCs w:val="24"/>
              </w:rPr>
            </w:pPr>
            <w:r w:rsidRPr="00FA2840">
              <w:rPr>
                <w:rFonts w:cs="HelveticaNeueLTStd-Hv"/>
                <w:szCs w:val="24"/>
              </w:rPr>
              <w:t>Other communication strategies for informing the</w:t>
            </w:r>
            <w:r w:rsidR="00FE6395">
              <w:rPr>
                <w:rFonts w:cs="HelveticaNeueLTStd-Hv"/>
                <w:szCs w:val="24"/>
              </w:rPr>
              <w:t xml:space="preserve"> </w:t>
            </w:r>
            <w:r w:rsidRPr="00FA2840">
              <w:rPr>
                <w:rFonts w:cs="HelveticaNeueLTStd-Hv"/>
                <w:szCs w:val="24"/>
              </w:rPr>
              <w:t>public about public health issues or functions</w:t>
            </w:r>
            <w:r w:rsidR="00C339D5">
              <w:rPr>
                <w:rFonts w:cs="HelveticaNeueLTStd-Hv"/>
                <w:szCs w:val="24"/>
              </w:rPr>
              <w:t>.</w:t>
            </w:r>
          </w:p>
        </w:tc>
        <w:tc>
          <w:tcPr>
            <w:tcW w:w="2515" w:type="dxa"/>
            <w:vAlign w:val="center"/>
          </w:tcPr>
          <w:p w14:paraId="49259FBC" w14:textId="77777777" w:rsidR="003E41DF" w:rsidRPr="00FA2840" w:rsidRDefault="003E41DF" w:rsidP="0007225E">
            <w:pPr>
              <w:rPr>
                <w:szCs w:val="24"/>
              </w:rPr>
            </w:pPr>
            <w:r w:rsidRPr="00FA2840">
              <w:rPr>
                <w:szCs w:val="24"/>
              </w:rPr>
              <w:t>Example #</w:t>
            </w:r>
            <w:r w:rsidR="00FA2840">
              <w:rPr>
                <w:szCs w:val="24"/>
              </w:rPr>
              <w:t xml:space="preserve"> 1</w:t>
            </w:r>
          </w:p>
        </w:tc>
      </w:tr>
    </w:tbl>
    <w:p w14:paraId="6406C9B0" w14:textId="77777777" w:rsidR="003E41DF" w:rsidRPr="00FA2840"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E41DF" w:rsidRPr="00FA2840" w14:paraId="1BCAB5F8" w14:textId="77777777" w:rsidTr="0007225E">
        <w:tc>
          <w:tcPr>
            <w:tcW w:w="5485" w:type="dxa"/>
            <w:gridSpan w:val="2"/>
          </w:tcPr>
          <w:p w14:paraId="73745F84" w14:textId="77777777" w:rsidR="003E41DF" w:rsidRPr="00FA2840" w:rsidRDefault="003E41DF" w:rsidP="0007225E">
            <w:pPr>
              <w:rPr>
                <w:b/>
                <w:szCs w:val="24"/>
              </w:rPr>
            </w:pPr>
            <w:r w:rsidRPr="00FA2840">
              <w:rPr>
                <w:b/>
                <w:szCs w:val="24"/>
              </w:rPr>
              <w:t>Required Elements from Guidance</w:t>
            </w:r>
            <w:r w:rsidRPr="00FA2840">
              <w:rPr>
                <w:szCs w:val="24"/>
              </w:rPr>
              <w:t xml:space="preserve"> (including bulleted items)</w:t>
            </w:r>
          </w:p>
        </w:tc>
        <w:tc>
          <w:tcPr>
            <w:tcW w:w="1362" w:type="dxa"/>
          </w:tcPr>
          <w:p w14:paraId="52815173" w14:textId="77777777" w:rsidR="003E41DF" w:rsidRPr="00FA2840" w:rsidRDefault="003E41DF" w:rsidP="0007225E">
            <w:pPr>
              <w:jc w:val="center"/>
              <w:rPr>
                <w:b/>
                <w:szCs w:val="24"/>
              </w:rPr>
            </w:pPr>
            <w:r w:rsidRPr="00FA2840">
              <w:rPr>
                <w:szCs w:val="24"/>
              </w:rPr>
              <w:t xml:space="preserve">PDF Page Number(s) </w:t>
            </w:r>
          </w:p>
        </w:tc>
        <w:tc>
          <w:tcPr>
            <w:tcW w:w="2430" w:type="dxa"/>
          </w:tcPr>
          <w:p w14:paraId="461E846A" w14:textId="77777777" w:rsidR="003E41DF" w:rsidRPr="00FA2840" w:rsidRDefault="003E41DF" w:rsidP="0007225E">
            <w:pPr>
              <w:jc w:val="center"/>
              <w:rPr>
                <w:b/>
                <w:szCs w:val="24"/>
              </w:rPr>
            </w:pPr>
            <w:r w:rsidRPr="00FA2840">
              <w:rPr>
                <w:szCs w:val="24"/>
              </w:rPr>
              <w:t xml:space="preserve">Explanatory Notes </w:t>
            </w:r>
          </w:p>
        </w:tc>
      </w:tr>
      <w:tr w:rsidR="003E41DF" w:rsidRPr="00FA2840" w14:paraId="1CF62D62" w14:textId="77777777" w:rsidTr="0007225E">
        <w:trPr>
          <w:trHeight w:val="476"/>
        </w:trPr>
        <w:tc>
          <w:tcPr>
            <w:tcW w:w="625" w:type="dxa"/>
          </w:tcPr>
          <w:p w14:paraId="4AB3AE4E" w14:textId="77777777" w:rsidR="003E41DF" w:rsidRPr="00FA2840" w:rsidRDefault="00FA2840" w:rsidP="0007225E">
            <w:pPr>
              <w:rPr>
                <w:szCs w:val="24"/>
              </w:rPr>
            </w:pPr>
            <w:r w:rsidRPr="00FA2840">
              <w:rPr>
                <w:szCs w:val="24"/>
              </w:rPr>
              <w:t>2</w:t>
            </w:r>
          </w:p>
        </w:tc>
        <w:tc>
          <w:tcPr>
            <w:tcW w:w="4860" w:type="dxa"/>
          </w:tcPr>
          <w:p w14:paraId="6A32BD8D" w14:textId="77777777" w:rsidR="003E41DF" w:rsidRPr="00FA2840" w:rsidRDefault="00FA2840" w:rsidP="00DE0446">
            <w:pPr>
              <w:autoSpaceDE w:val="0"/>
              <w:autoSpaceDN w:val="0"/>
              <w:adjustRightInd w:val="0"/>
              <w:rPr>
                <w:szCs w:val="24"/>
              </w:rPr>
            </w:pPr>
            <w:r w:rsidRPr="00FA2840">
              <w:rPr>
                <w:rFonts w:cs="HelveticaNeueLTStd-Hv"/>
                <w:szCs w:val="24"/>
              </w:rPr>
              <w:t>The health department must document the use of other methods</w:t>
            </w:r>
            <w:r w:rsidR="00DE0446">
              <w:rPr>
                <w:rFonts w:cs="HelveticaNeueLTStd-Hv"/>
                <w:szCs w:val="24"/>
              </w:rPr>
              <w:t xml:space="preserve"> </w:t>
            </w:r>
            <w:r w:rsidRPr="00FA2840">
              <w:rPr>
                <w:rFonts w:cs="HelveticaNeueLTStd-Hv"/>
                <w:szCs w:val="24"/>
              </w:rPr>
              <w:t>used to make information available to the general public about</w:t>
            </w:r>
            <w:r w:rsidR="00DE0446">
              <w:rPr>
                <w:rFonts w:cs="HelveticaNeueLTStd-Hv"/>
                <w:szCs w:val="24"/>
              </w:rPr>
              <w:t xml:space="preserve"> </w:t>
            </w:r>
            <w:r w:rsidRPr="00FA2840">
              <w:rPr>
                <w:rFonts w:cs="HelveticaNeueLTStd-Hv"/>
                <w:szCs w:val="24"/>
              </w:rPr>
              <w:t>public health issues and/or functions.</w:t>
            </w:r>
          </w:p>
        </w:tc>
        <w:tc>
          <w:tcPr>
            <w:tcW w:w="1362" w:type="dxa"/>
          </w:tcPr>
          <w:p w14:paraId="379EB48C" w14:textId="77777777" w:rsidR="003E41DF" w:rsidRPr="00FA2840" w:rsidRDefault="003E41DF" w:rsidP="0007225E">
            <w:pPr>
              <w:rPr>
                <w:szCs w:val="24"/>
              </w:rPr>
            </w:pPr>
          </w:p>
        </w:tc>
        <w:tc>
          <w:tcPr>
            <w:tcW w:w="2430" w:type="dxa"/>
          </w:tcPr>
          <w:p w14:paraId="5E812F08" w14:textId="77777777" w:rsidR="003E41DF" w:rsidRPr="00FA2840" w:rsidRDefault="003E41DF" w:rsidP="0007225E">
            <w:pPr>
              <w:rPr>
                <w:szCs w:val="24"/>
              </w:rPr>
            </w:pPr>
          </w:p>
        </w:tc>
      </w:tr>
    </w:tbl>
    <w:p w14:paraId="2B37DC86" w14:textId="77777777" w:rsidR="003E41DF" w:rsidRPr="00FA2840"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E41DF" w:rsidRPr="00FA2840" w14:paraId="41C32FCA" w14:textId="77777777" w:rsidTr="0007225E">
        <w:trPr>
          <w:trHeight w:val="683"/>
        </w:trPr>
        <w:tc>
          <w:tcPr>
            <w:tcW w:w="9350" w:type="dxa"/>
          </w:tcPr>
          <w:p w14:paraId="1913C4F1" w14:textId="77777777" w:rsidR="003E41DF" w:rsidRPr="00FA2840" w:rsidRDefault="003E41DF" w:rsidP="0007225E">
            <w:pPr>
              <w:rPr>
                <w:szCs w:val="24"/>
                <w:u w:val="single"/>
              </w:rPr>
            </w:pPr>
            <w:r w:rsidRPr="00FA2840">
              <w:rPr>
                <w:szCs w:val="24"/>
                <w:u w:val="single"/>
              </w:rPr>
              <w:t xml:space="preserve">Evidence of Authenticity and Date are required within the documentation itself. </w:t>
            </w:r>
          </w:p>
          <w:p w14:paraId="2677173C" w14:textId="77777777" w:rsidR="003E41DF" w:rsidRPr="00FA2840" w:rsidRDefault="003E41DF" w:rsidP="0007225E">
            <w:pPr>
              <w:rPr>
                <w:szCs w:val="24"/>
              </w:rPr>
            </w:pPr>
            <w:r w:rsidRPr="00FA284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E41DF" w:rsidRPr="00FA2840" w14:paraId="1524055B" w14:textId="77777777" w:rsidTr="0007225E">
        <w:tc>
          <w:tcPr>
            <w:tcW w:w="9350" w:type="dxa"/>
          </w:tcPr>
          <w:p w14:paraId="780D2DCC" w14:textId="77777777" w:rsidR="003E41DF" w:rsidRPr="00FA2840" w:rsidRDefault="003E41DF" w:rsidP="0007225E">
            <w:pPr>
              <w:rPr>
                <w:szCs w:val="24"/>
              </w:rPr>
            </w:pPr>
          </w:p>
          <w:p w14:paraId="2CA2EE03" w14:textId="77777777" w:rsidR="003E41DF" w:rsidRPr="00FA2840" w:rsidRDefault="003E41DF" w:rsidP="0007225E">
            <w:pPr>
              <w:rPr>
                <w:szCs w:val="24"/>
              </w:rPr>
            </w:pPr>
          </w:p>
          <w:p w14:paraId="0191A928" w14:textId="77777777" w:rsidR="003E41DF" w:rsidRPr="00FA2840" w:rsidRDefault="003E41DF" w:rsidP="0007225E">
            <w:pPr>
              <w:rPr>
                <w:szCs w:val="24"/>
              </w:rPr>
            </w:pPr>
          </w:p>
          <w:p w14:paraId="4C13229F" w14:textId="77777777" w:rsidR="003E41DF" w:rsidRPr="00FA2840" w:rsidRDefault="003E41DF" w:rsidP="0007225E">
            <w:pPr>
              <w:rPr>
                <w:szCs w:val="24"/>
              </w:rPr>
            </w:pPr>
          </w:p>
        </w:tc>
      </w:tr>
    </w:tbl>
    <w:p w14:paraId="21EE3FF7" w14:textId="77777777" w:rsidR="00FA2840" w:rsidRDefault="00FA2840"/>
    <w:p w14:paraId="4C189A48" w14:textId="77777777" w:rsidR="00FA2840" w:rsidRDefault="00FA284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A2840" w:rsidRPr="00B54D74" w14:paraId="43D02B61" w14:textId="77777777" w:rsidTr="0007225E">
        <w:trPr>
          <w:trHeight w:val="440"/>
        </w:trPr>
        <w:tc>
          <w:tcPr>
            <w:tcW w:w="9360" w:type="dxa"/>
            <w:shd w:val="clear" w:color="auto" w:fill="0070C0"/>
            <w:vAlign w:val="center"/>
          </w:tcPr>
          <w:p w14:paraId="66E394CB" w14:textId="77777777" w:rsidR="00FA2840" w:rsidRPr="00B54D74" w:rsidRDefault="00FA2840"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41CF6D7" w14:textId="77777777" w:rsidR="00FA2840" w:rsidRPr="00FA2840" w:rsidRDefault="00FA2840" w:rsidP="00FA2840">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1975"/>
        <w:gridCol w:w="4860"/>
        <w:gridCol w:w="2515"/>
      </w:tblGrid>
      <w:tr w:rsidR="00FA2840" w:rsidRPr="00FA2840" w14:paraId="6C22E793" w14:textId="77777777" w:rsidTr="0007225E">
        <w:trPr>
          <w:trHeight w:val="561"/>
        </w:trPr>
        <w:tc>
          <w:tcPr>
            <w:tcW w:w="1975" w:type="dxa"/>
            <w:vAlign w:val="center"/>
          </w:tcPr>
          <w:p w14:paraId="06365E57" w14:textId="77777777" w:rsidR="00FA2840" w:rsidRPr="00FA2840" w:rsidRDefault="00FA2840" w:rsidP="0007225E">
            <w:pPr>
              <w:rPr>
                <w:b/>
                <w:szCs w:val="24"/>
              </w:rPr>
            </w:pPr>
            <w:r w:rsidRPr="00FA2840">
              <w:rPr>
                <w:b/>
                <w:szCs w:val="24"/>
              </w:rPr>
              <w:t>Measure # 3.2.5</w:t>
            </w:r>
          </w:p>
        </w:tc>
        <w:tc>
          <w:tcPr>
            <w:tcW w:w="7375" w:type="dxa"/>
            <w:gridSpan w:val="2"/>
            <w:vAlign w:val="center"/>
          </w:tcPr>
          <w:p w14:paraId="6ECDE6FA" w14:textId="77777777" w:rsidR="00FA2840" w:rsidRPr="00FA2840" w:rsidRDefault="00FA2840" w:rsidP="0007225E">
            <w:pPr>
              <w:autoSpaceDE w:val="0"/>
              <w:autoSpaceDN w:val="0"/>
              <w:adjustRightInd w:val="0"/>
              <w:rPr>
                <w:i/>
                <w:szCs w:val="24"/>
              </w:rPr>
            </w:pPr>
            <w:r w:rsidRPr="00FA2840">
              <w:rPr>
                <w:rFonts w:cs="HelveticaLTStd-Roman"/>
                <w:szCs w:val="24"/>
              </w:rPr>
              <w:t>Information available to the public through a variety of methods</w:t>
            </w:r>
            <w:r w:rsidR="00C339D5">
              <w:rPr>
                <w:rFonts w:cs="HelveticaLTStd-Roman"/>
                <w:szCs w:val="24"/>
              </w:rPr>
              <w:t>.</w:t>
            </w:r>
          </w:p>
        </w:tc>
      </w:tr>
      <w:tr w:rsidR="00FA2840" w:rsidRPr="00FA2840" w14:paraId="7BA53CE0" w14:textId="77777777" w:rsidTr="0007225E">
        <w:trPr>
          <w:trHeight w:val="561"/>
        </w:trPr>
        <w:tc>
          <w:tcPr>
            <w:tcW w:w="1975" w:type="dxa"/>
            <w:vAlign w:val="center"/>
          </w:tcPr>
          <w:p w14:paraId="121ADBD4" w14:textId="77777777" w:rsidR="00FA2840" w:rsidRPr="00FA2840" w:rsidRDefault="00FA2840" w:rsidP="0007225E">
            <w:pPr>
              <w:rPr>
                <w:szCs w:val="24"/>
              </w:rPr>
            </w:pPr>
            <w:r w:rsidRPr="00FA2840">
              <w:rPr>
                <w:szCs w:val="24"/>
              </w:rPr>
              <w:t>RD # 2</w:t>
            </w:r>
          </w:p>
        </w:tc>
        <w:tc>
          <w:tcPr>
            <w:tcW w:w="4860" w:type="dxa"/>
            <w:vAlign w:val="center"/>
          </w:tcPr>
          <w:p w14:paraId="2B701D5F" w14:textId="77777777" w:rsidR="00FA2840" w:rsidRPr="00FA2840" w:rsidRDefault="00FA2840" w:rsidP="00FE6395">
            <w:pPr>
              <w:autoSpaceDE w:val="0"/>
              <w:autoSpaceDN w:val="0"/>
              <w:adjustRightInd w:val="0"/>
              <w:rPr>
                <w:i/>
                <w:szCs w:val="24"/>
              </w:rPr>
            </w:pPr>
            <w:r w:rsidRPr="00FA2840">
              <w:rPr>
                <w:rFonts w:cs="HelveticaNeueLTStd-Hv"/>
                <w:szCs w:val="24"/>
              </w:rPr>
              <w:t>Other communication strategies for informing the</w:t>
            </w:r>
            <w:r w:rsidR="00FE6395">
              <w:rPr>
                <w:rFonts w:cs="HelveticaNeueLTStd-Hv"/>
                <w:szCs w:val="24"/>
              </w:rPr>
              <w:t xml:space="preserve"> </w:t>
            </w:r>
            <w:r w:rsidRPr="00FA2840">
              <w:rPr>
                <w:rFonts w:cs="HelveticaNeueLTStd-Hv"/>
                <w:szCs w:val="24"/>
              </w:rPr>
              <w:t>public about public health issues or functions</w:t>
            </w:r>
            <w:r w:rsidR="00C339D5">
              <w:rPr>
                <w:rFonts w:cs="HelveticaNeueLTStd-Hv"/>
                <w:szCs w:val="24"/>
              </w:rPr>
              <w:t>.</w:t>
            </w:r>
          </w:p>
        </w:tc>
        <w:tc>
          <w:tcPr>
            <w:tcW w:w="2515" w:type="dxa"/>
            <w:vAlign w:val="center"/>
          </w:tcPr>
          <w:p w14:paraId="072398B0" w14:textId="77777777" w:rsidR="00FA2840" w:rsidRPr="00FA2840" w:rsidRDefault="00FA2840" w:rsidP="0007225E">
            <w:pPr>
              <w:rPr>
                <w:szCs w:val="24"/>
              </w:rPr>
            </w:pPr>
            <w:r w:rsidRPr="00FA2840">
              <w:rPr>
                <w:szCs w:val="24"/>
              </w:rPr>
              <w:t>Example #</w:t>
            </w:r>
            <w:r>
              <w:rPr>
                <w:szCs w:val="24"/>
              </w:rPr>
              <w:t xml:space="preserve"> 2</w:t>
            </w:r>
          </w:p>
        </w:tc>
      </w:tr>
    </w:tbl>
    <w:p w14:paraId="0D1D4C46" w14:textId="77777777" w:rsidR="00FA2840" w:rsidRPr="00FA2840" w:rsidRDefault="00FA2840" w:rsidP="00FA284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A2840" w:rsidRPr="00FA2840" w14:paraId="0751EA4B" w14:textId="77777777" w:rsidTr="0007225E">
        <w:tc>
          <w:tcPr>
            <w:tcW w:w="5485" w:type="dxa"/>
            <w:gridSpan w:val="2"/>
          </w:tcPr>
          <w:p w14:paraId="3803C650" w14:textId="77777777" w:rsidR="00FA2840" w:rsidRPr="00FA2840" w:rsidRDefault="00FA2840" w:rsidP="0007225E">
            <w:pPr>
              <w:rPr>
                <w:b/>
                <w:szCs w:val="24"/>
              </w:rPr>
            </w:pPr>
            <w:r w:rsidRPr="00FA2840">
              <w:rPr>
                <w:b/>
                <w:szCs w:val="24"/>
              </w:rPr>
              <w:t>Required Elements from Guidance</w:t>
            </w:r>
            <w:r w:rsidRPr="00FA2840">
              <w:rPr>
                <w:szCs w:val="24"/>
              </w:rPr>
              <w:t xml:space="preserve"> (including bulleted items)</w:t>
            </w:r>
          </w:p>
        </w:tc>
        <w:tc>
          <w:tcPr>
            <w:tcW w:w="1362" w:type="dxa"/>
          </w:tcPr>
          <w:p w14:paraId="03DBBD56" w14:textId="77777777" w:rsidR="00FA2840" w:rsidRPr="00FA2840" w:rsidRDefault="00FA2840" w:rsidP="0007225E">
            <w:pPr>
              <w:jc w:val="center"/>
              <w:rPr>
                <w:b/>
                <w:szCs w:val="24"/>
              </w:rPr>
            </w:pPr>
            <w:r w:rsidRPr="00FA2840">
              <w:rPr>
                <w:szCs w:val="24"/>
              </w:rPr>
              <w:t xml:space="preserve">PDF Page Number(s) </w:t>
            </w:r>
          </w:p>
        </w:tc>
        <w:tc>
          <w:tcPr>
            <w:tcW w:w="2430" w:type="dxa"/>
          </w:tcPr>
          <w:p w14:paraId="1FFB50A7" w14:textId="77777777" w:rsidR="00FA2840" w:rsidRPr="00FA2840" w:rsidRDefault="00FA2840" w:rsidP="0007225E">
            <w:pPr>
              <w:jc w:val="center"/>
              <w:rPr>
                <w:b/>
                <w:szCs w:val="24"/>
              </w:rPr>
            </w:pPr>
            <w:r w:rsidRPr="00FA2840">
              <w:rPr>
                <w:szCs w:val="24"/>
              </w:rPr>
              <w:t xml:space="preserve">Explanatory Notes </w:t>
            </w:r>
          </w:p>
        </w:tc>
      </w:tr>
      <w:tr w:rsidR="00FA2840" w:rsidRPr="00FA2840" w14:paraId="2E9837E8" w14:textId="77777777" w:rsidTr="0007225E">
        <w:trPr>
          <w:trHeight w:val="476"/>
        </w:trPr>
        <w:tc>
          <w:tcPr>
            <w:tcW w:w="625" w:type="dxa"/>
          </w:tcPr>
          <w:p w14:paraId="6C95E7A1" w14:textId="77777777" w:rsidR="00FA2840" w:rsidRPr="00FA2840" w:rsidRDefault="00FA2840" w:rsidP="0007225E">
            <w:pPr>
              <w:rPr>
                <w:szCs w:val="24"/>
              </w:rPr>
            </w:pPr>
            <w:r w:rsidRPr="00FA2840">
              <w:rPr>
                <w:szCs w:val="24"/>
              </w:rPr>
              <w:t>2</w:t>
            </w:r>
          </w:p>
        </w:tc>
        <w:tc>
          <w:tcPr>
            <w:tcW w:w="4860" w:type="dxa"/>
          </w:tcPr>
          <w:p w14:paraId="4DE40805" w14:textId="77777777" w:rsidR="00FA2840" w:rsidRPr="00FA2840" w:rsidRDefault="00FA2840" w:rsidP="00DE0446">
            <w:pPr>
              <w:autoSpaceDE w:val="0"/>
              <w:autoSpaceDN w:val="0"/>
              <w:adjustRightInd w:val="0"/>
              <w:rPr>
                <w:szCs w:val="24"/>
              </w:rPr>
            </w:pPr>
            <w:r w:rsidRPr="00FA2840">
              <w:rPr>
                <w:rFonts w:cs="HelveticaNeueLTStd-Hv"/>
                <w:szCs w:val="24"/>
              </w:rPr>
              <w:t>The health department must document the use of other methods</w:t>
            </w:r>
            <w:r w:rsidR="00DE0446">
              <w:rPr>
                <w:rFonts w:cs="HelveticaNeueLTStd-Hv"/>
                <w:szCs w:val="24"/>
              </w:rPr>
              <w:t xml:space="preserve"> </w:t>
            </w:r>
            <w:r w:rsidRPr="00FA2840">
              <w:rPr>
                <w:rFonts w:cs="HelveticaNeueLTStd-Hv"/>
                <w:szCs w:val="24"/>
              </w:rPr>
              <w:t>used to make information available to the general public about</w:t>
            </w:r>
            <w:r w:rsidR="00DE0446">
              <w:rPr>
                <w:rFonts w:cs="HelveticaNeueLTStd-Hv"/>
                <w:szCs w:val="24"/>
              </w:rPr>
              <w:t xml:space="preserve"> </w:t>
            </w:r>
            <w:r w:rsidRPr="00FA2840">
              <w:rPr>
                <w:rFonts w:cs="HelveticaNeueLTStd-Hv"/>
                <w:szCs w:val="24"/>
              </w:rPr>
              <w:t>public health issues and/or functions.</w:t>
            </w:r>
          </w:p>
        </w:tc>
        <w:tc>
          <w:tcPr>
            <w:tcW w:w="1362" w:type="dxa"/>
          </w:tcPr>
          <w:p w14:paraId="40147D76" w14:textId="77777777" w:rsidR="00FA2840" w:rsidRPr="00FA2840" w:rsidRDefault="00FA2840" w:rsidP="0007225E">
            <w:pPr>
              <w:rPr>
                <w:szCs w:val="24"/>
              </w:rPr>
            </w:pPr>
          </w:p>
        </w:tc>
        <w:tc>
          <w:tcPr>
            <w:tcW w:w="2430" w:type="dxa"/>
          </w:tcPr>
          <w:p w14:paraId="6D1DE2F1" w14:textId="77777777" w:rsidR="00FA2840" w:rsidRPr="00FA2840" w:rsidRDefault="00FA2840" w:rsidP="0007225E">
            <w:pPr>
              <w:rPr>
                <w:szCs w:val="24"/>
              </w:rPr>
            </w:pPr>
          </w:p>
        </w:tc>
      </w:tr>
    </w:tbl>
    <w:p w14:paraId="20A5789B" w14:textId="77777777" w:rsidR="00FA2840" w:rsidRPr="00FA2840" w:rsidRDefault="00FA2840" w:rsidP="00FA284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A2840" w:rsidRPr="00FA2840" w14:paraId="6A367934" w14:textId="77777777" w:rsidTr="0007225E">
        <w:trPr>
          <w:trHeight w:val="683"/>
        </w:trPr>
        <w:tc>
          <w:tcPr>
            <w:tcW w:w="9350" w:type="dxa"/>
          </w:tcPr>
          <w:p w14:paraId="07108411" w14:textId="77777777" w:rsidR="00FA2840" w:rsidRPr="00FA2840" w:rsidRDefault="00FA2840" w:rsidP="0007225E">
            <w:pPr>
              <w:rPr>
                <w:szCs w:val="24"/>
                <w:u w:val="single"/>
              </w:rPr>
            </w:pPr>
            <w:r w:rsidRPr="00FA2840">
              <w:rPr>
                <w:szCs w:val="24"/>
                <w:u w:val="single"/>
              </w:rPr>
              <w:t xml:space="preserve">Evidence of Authenticity and Date are required within the documentation itself. </w:t>
            </w:r>
          </w:p>
          <w:p w14:paraId="1FA724AB" w14:textId="77777777" w:rsidR="00FA2840" w:rsidRPr="00FA2840" w:rsidRDefault="00FA2840" w:rsidP="0007225E">
            <w:pPr>
              <w:rPr>
                <w:szCs w:val="24"/>
              </w:rPr>
            </w:pPr>
            <w:r w:rsidRPr="00FA284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A2840" w:rsidRPr="00FA2840" w14:paraId="5EABA4AA" w14:textId="77777777" w:rsidTr="0007225E">
        <w:tc>
          <w:tcPr>
            <w:tcW w:w="9350" w:type="dxa"/>
          </w:tcPr>
          <w:p w14:paraId="46D4ABDD" w14:textId="77777777" w:rsidR="00FA2840" w:rsidRPr="00FA2840" w:rsidRDefault="00FA2840" w:rsidP="0007225E">
            <w:pPr>
              <w:rPr>
                <w:szCs w:val="24"/>
              </w:rPr>
            </w:pPr>
          </w:p>
          <w:p w14:paraId="67D20D4E" w14:textId="77777777" w:rsidR="00FA2840" w:rsidRPr="00FA2840" w:rsidRDefault="00FA2840" w:rsidP="0007225E">
            <w:pPr>
              <w:rPr>
                <w:szCs w:val="24"/>
              </w:rPr>
            </w:pPr>
          </w:p>
          <w:p w14:paraId="0055693E" w14:textId="77777777" w:rsidR="00FA2840" w:rsidRPr="00FA2840" w:rsidRDefault="00FA2840" w:rsidP="0007225E">
            <w:pPr>
              <w:rPr>
                <w:szCs w:val="24"/>
              </w:rPr>
            </w:pPr>
          </w:p>
          <w:p w14:paraId="67B32552" w14:textId="77777777" w:rsidR="00FA2840" w:rsidRPr="00FA2840" w:rsidRDefault="00FA2840" w:rsidP="0007225E">
            <w:pPr>
              <w:rPr>
                <w:szCs w:val="24"/>
              </w:rPr>
            </w:pPr>
          </w:p>
        </w:tc>
      </w:tr>
    </w:tbl>
    <w:p w14:paraId="79D8E8DE" w14:textId="77777777" w:rsidR="003E41DF" w:rsidRDefault="003E41DF"/>
    <w:p w14:paraId="116A880F" w14:textId="77777777" w:rsidR="003E41DF" w:rsidRDefault="003E41D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E41DF" w:rsidRPr="00B54D74" w14:paraId="73887CE7" w14:textId="77777777" w:rsidTr="0007225E">
        <w:trPr>
          <w:trHeight w:val="440"/>
        </w:trPr>
        <w:tc>
          <w:tcPr>
            <w:tcW w:w="9360" w:type="dxa"/>
            <w:shd w:val="clear" w:color="auto" w:fill="0070C0"/>
            <w:vAlign w:val="center"/>
          </w:tcPr>
          <w:p w14:paraId="3EF26138" w14:textId="77777777" w:rsidR="003E41DF" w:rsidRPr="00B54D74" w:rsidRDefault="003E41DF"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62CA8C5" w14:textId="77777777" w:rsidR="003E41DF" w:rsidRPr="007B065A" w:rsidRDefault="003E41DF" w:rsidP="003E41DF">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3E41DF" w:rsidRPr="00DB19E3" w14:paraId="3A9AD691" w14:textId="77777777" w:rsidTr="0007225E">
        <w:trPr>
          <w:trHeight w:val="561"/>
        </w:trPr>
        <w:tc>
          <w:tcPr>
            <w:tcW w:w="1975" w:type="dxa"/>
            <w:vAlign w:val="center"/>
          </w:tcPr>
          <w:p w14:paraId="0A537B57" w14:textId="77777777" w:rsidR="003E41DF" w:rsidRPr="00DB19E3" w:rsidRDefault="003E41DF" w:rsidP="0007225E">
            <w:pPr>
              <w:rPr>
                <w:b/>
                <w:szCs w:val="24"/>
              </w:rPr>
            </w:pPr>
            <w:r w:rsidRPr="00DB19E3">
              <w:rPr>
                <w:b/>
                <w:szCs w:val="24"/>
              </w:rPr>
              <w:t>Measure #</w:t>
            </w:r>
            <w:r w:rsidR="00E20127" w:rsidRPr="00DB19E3">
              <w:rPr>
                <w:b/>
                <w:szCs w:val="24"/>
              </w:rPr>
              <w:t xml:space="preserve"> </w:t>
            </w:r>
            <w:r w:rsidR="00DB19E3" w:rsidRPr="00DB19E3">
              <w:rPr>
                <w:b/>
                <w:szCs w:val="24"/>
              </w:rPr>
              <w:t>3.2.6</w:t>
            </w:r>
          </w:p>
        </w:tc>
        <w:tc>
          <w:tcPr>
            <w:tcW w:w="7375" w:type="dxa"/>
            <w:gridSpan w:val="2"/>
            <w:vAlign w:val="center"/>
          </w:tcPr>
          <w:p w14:paraId="3FAF700E" w14:textId="77777777" w:rsidR="00DB19E3" w:rsidRPr="00DB19E3" w:rsidRDefault="00DB19E3" w:rsidP="00DB19E3">
            <w:pPr>
              <w:autoSpaceDE w:val="0"/>
              <w:autoSpaceDN w:val="0"/>
              <w:adjustRightInd w:val="0"/>
              <w:rPr>
                <w:rFonts w:cs="HelveticaLTStd-Roman"/>
                <w:szCs w:val="24"/>
              </w:rPr>
            </w:pPr>
            <w:r w:rsidRPr="00DB19E3">
              <w:rPr>
                <w:rFonts w:cs="HelveticaLTStd-Roman"/>
                <w:szCs w:val="24"/>
              </w:rPr>
              <w:t>Accessible, accurate, actionable, and current information provided in</w:t>
            </w:r>
          </w:p>
          <w:p w14:paraId="486A8C72" w14:textId="77777777" w:rsidR="003E41DF" w:rsidRPr="00DB19E3" w:rsidRDefault="00DB19E3" w:rsidP="00DB19E3">
            <w:pPr>
              <w:autoSpaceDE w:val="0"/>
              <w:autoSpaceDN w:val="0"/>
              <w:adjustRightInd w:val="0"/>
              <w:rPr>
                <w:i/>
                <w:szCs w:val="24"/>
              </w:rPr>
            </w:pPr>
            <w:r w:rsidRPr="00DB19E3">
              <w:rPr>
                <w:rFonts w:cs="HelveticaLTStd-Roman"/>
                <w:szCs w:val="24"/>
              </w:rPr>
              <w:t>culturally sensitive and linguistically appropriate formats for target populations served by the health department</w:t>
            </w:r>
            <w:r w:rsidR="00C339D5">
              <w:rPr>
                <w:rFonts w:cs="HelveticaLTStd-Roman"/>
                <w:szCs w:val="24"/>
              </w:rPr>
              <w:t>.</w:t>
            </w:r>
          </w:p>
        </w:tc>
      </w:tr>
      <w:tr w:rsidR="003E41DF" w:rsidRPr="00DB19E3" w14:paraId="276D5334" w14:textId="77777777" w:rsidTr="0007225E">
        <w:trPr>
          <w:trHeight w:val="561"/>
        </w:trPr>
        <w:tc>
          <w:tcPr>
            <w:tcW w:w="1975" w:type="dxa"/>
            <w:vAlign w:val="center"/>
          </w:tcPr>
          <w:p w14:paraId="61265AC1" w14:textId="77777777" w:rsidR="003E41DF" w:rsidRPr="00DB19E3" w:rsidRDefault="003E41DF" w:rsidP="0007225E">
            <w:pPr>
              <w:rPr>
                <w:szCs w:val="24"/>
              </w:rPr>
            </w:pPr>
            <w:r w:rsidRPr="00DB19E3">
              <w:rPr>
                <w:szCs w:val="24"/>
              </w:rPr>
              <w:t>RD #</w:t>
            </w:r>
            <w:r w:rsidR="00DB19E3" w:rsidRPr="00DB19E3">
              <w:rPr>
                <w:szCs w:val="24"/>
              </w:rPr>
              <w:t xml:space="preserve"> 1</w:t>
            </w:r>
          </w:p>
        </w:tc>
        <w:tc>
          <w:tcPr>
            <w:tcW w:w="4860" w:type="dxa"/>
            <w:vAlign w:val="center"/>
          </w:tcPr>
          <w:p w14:paraId="17749567" w14:textId="77777777" w:rsidR="00DB19E3" w:rsidRPr="00DB19E3" w:rsidRDefault="00DB19E3" w:rsidP="00DB19E3">
            <w:pPr>
              <w:autoSpaceDE w:val="0"/>
              <w:autoSpaceDN w:val="0"/>
              <w:adjustRightInd w:val="0"/>
              <w:rPr>
                <w:rFonts w:cs="HelveticaNeueLTStd-Hv"/>
                <w:szCs w:val="24"/>
              </w:rPr>
            </w:pPr>
            <w:r w:rsidRPr="00DB19E3">
              <w:rPr>
                <w:rFonts w:cs="HelveticaNeueLTStd-Hv"/>
                <w:szCs w:val="24"/>
              </w:rPr>
              <w:t>Demographic data regarding ethnicity and</w:t>
            </w:r>
          </w:p>
          <w:p w14:paraId="6E944A7C" w14:textId="77777777" w:rsidR="003E41DF" w:rsidRPr="00DB19E3" w:rsidRDefault="00DB19E3" w:rsidP="00DB19E3">
            <w:pPr>
              <w:autoSpaceDE w:val="0"/>
              <w:autoSpaceDN w:val="0"/>
              <w:adjustRightInd w:val="0"/>
              <w:rPr>
                <w:i/>
                <w:szCs w:val="24"/>
              </w:rPr>
            </w:pPr>
            <w:r w:rsidRPr="00DB19E3">
              <w:rPr>
                <w:rFonts w:cs="HelveticaNeueLTStd-Hv"/>
                <w:szCs w:val="24"/>
              </w:rPr>
              <w:t>languages spoken in the community</w:t>
            </w:r>
            <w:r w:rsidR="00C339D5">
              <w:rPr>
                <w:rFonts w:cs="HelveticaNeueLTStd-Hv"/>
                <w:szCs w:val="24"/>
              </w:rPr>
              <w:t>.</w:t>
            </w:r>
          </w:p>
        </w:tc>
        <w:tc>
          <w:tcPr>
            <w:tcW w:w="2515" w:type="dxa"/>
            <w:vAlign w:val="center"/>
          </w:tcPr>
          <w:p w14:paraId="49FA6E7B" w14:textId="40E14D18" w:rsidR="003E41DF" w:rsidRPr="00DB19E3" w:rsidRDefault="006F2D27" w:rsidP="0007225E">
            <w:pPr>
              <w:rPr>
                <w:szCs w:val="24"/>
              </w:rPr>
            </w:pPr>
            <w:r>
              <w:rPr>
                <w:szCs w:val="24"/>
              </w:rPr>
              <w:t>1 data report or multiple data sets</w:t>
            </w:r>
          </w:p>
        </w:tc>
      </w:tr>
    </w:tbl>
    <w:p w14:paraId="281DC8A9" w14:textId="77777777" w:rsidR="003E41DF" w:rsidRPr="00DB19E3"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E41DF" w:rsidRPr="00DB19E3" w14:paraId="2ABD613D" w14:textId="77777777" w:rsidTr="0007225E">
        <w:tc>
          <w:tcPr>
            <w:tcW w:w="5485" w:type="dxa"/>
            <w:gridSpan w:val="2"/>
          </w:tcPr>
          <w:p w14:paraId="19A7BBE9" w14:textId="77777777" w:rsidR="003E41DF" w:rsidRPr="00DB19E3" w:rsidRDefault="003E41DF" w:rsidP="0007225E">
            <w:pPr>
              <w:rPr>
                <w:b/>
                <w:szCs w:val="24"/>
              </w:rPr>
            </w:pPr>
            <w:r w:rsidRPr="00DB19E3">
              <w:rPr>
                <w:b/>
                <w:szCs w:val="24"/>
              </w:rPr>
              <w:t>Required Elements from Guidance</w:t>
            </w:r>
            <w:r w:rsidRPr="00DB19E3">
              <w:rPr>
                <w:szCs w:val="24"/>
              </w:rPr>
              <w:t xml:space="preserve"> (including bulleted items)</w:t>
            </w:r>
          </w:p>
        </w:tc>
        <w:tc>
          <w:tcPr>
            <w:tcW w:w="1362" w:type="dxa"/>
          </w:tcPr>
          <w:p w14:paraId="52E09C2E" w14:textId="77777777" w:rsidR="003E41DF" w:rsidRPr="00DB19E3" w:rsidRDefault="003E41DF" w:rsidP="0007225E">
            <w:pPr>
              <w:jc w:val="center"/>
              <w:rPr>
                <w:b/>
                <w:szCs w:val="24"/>
              </w:rPr>
            </w:pPr>
            <w:r w:rsidRPr="00DB19E3">
              <w:rPr>
                <w:szCs w:val="24"/>
              </w:rPr>
              <w:t xml:space="preserve">PDF Page Number(s) </w:t>
            </w:r>
          </w:p>
        </w:tc>
        <w:tc>
          <w:tcPr>
            <w:tcW w:w="2430" w:type="dxa"/>
          </w:tcPr>
          <w:p w14:paraId="0DD475F1" w14:textId="77777777" w:rsidR="003E41DF" w:rsidRPr="00DB19E3" w:rsidRDefault="003E41DF" w:rsidP="0007225E">
            <w:pPr>
              <w:jc w:val="center"/>
              <w:rPr>
                <w:b/>
                <w:szCs w:val="24"/>
              </w:rPr>
            </w:pPr>
            <w:r w:rsidRPr="00DB19E3">
              <w:rPr>
                <w:szCs w:val="24"/>
              </w:rPr>
              <w:t xml:space="preserve">Explanatory Notes </w:t>
            </w:r>
          </w:p>
        </w:tc>
      </w:tr>
      <w:tr w:rsidR="003E41DF" w:rsidRPr="00DB19E3" w14:paraId="67B9F75C" w14:textId="77777777" w:rsidTr="0007225E">
        <w:trPr>
          <w:trHeight w:val="476"/>
        </w:trPr>
        <w:tc>
          <w:tcPr>
            <w:tcW w:w="625" w:type="dxa"/>
          </w:tcPr>
          <w:p w14:paraId="3E482DF6" w14:textId="77777777" w:rsidR="003E41DF" w:rsidRPr="00DB19E3" w:rsidRDefault="00DB19E3" w:rsidP="0007225E">
            <w:pPr>
              <w:rPr>
                <w:szCs w:val="24"/>
              </w:rPr>
            </w:pPr>
            <w:r w:rsidRPr="00DB19E3">
              <w:rPr>
                <w:szCs w:val="24"/>
              </w:rPr>
              <w:t>1</w:t>
            </w:r>
          </w:p>
        </w:tc>
        <w:tc>
          <w:tcPr>
            <w:tcW w:w="4860" w:type="dxa"/>
          </w:tcPr>
          <w:p w14:paraId="7218172C" w14:textId="77777777" w:rsidR="003E41DF" w:rsidRPr="00DB19E3" w:rsidRDefault="00DB19E3" w:rsidP="00DB19E3">
            <w:pPr>
              <w:autoSpaceDE w:val="0"/>
              <w:autoSpaceDN w:val="0"/>
              <w:adjustRightInd w:val="0"/>
              <w:rPr>
                <w:szCs w:val="24"/>
              </w:rPr>
            </w:pPr>
            <w:r w:rsidRPr="00DB19E3">
              <w:rPr>
                <w:rFonts w:cs="HelveticaNeueLTStd-Hv"/>
                <w:szCs w:val="24"/>
              </w:rPr>
              <w:t xml:space="preserve">The health department must provide demographic data defining the </w:t>
            </w:r>
            <w:r w:rsidRPr="00774F64">
              <w:rPr>
                <w:rFonts w:cs="HelveticaNeueLTStd-Hv"/>
                <w:szCs w:val="24"/>
                <w:u w:val="single"/>
              </w:rPr>
              <w:t>ethnic distribution and languages spoken</w:t>
            </w:r>
            <w:r w:rsidRPr="00DB19E3">
              <w:rPr>
                <w:rFonts w:cs="HelveticaNeueLTStd-Hv"/>
                <w:szCs w:val="24"/>
              </w:rPr>
              <w:t xml:space="preserve"> in the jurisdiction served.</w:t>
            </w:r>
          </w:p>
        </w:tc>
        <w:tc>
          <w:tcPr>
            <w:tcW w:w="1362" w:type="dxa"/>
          </w:tcPr>
          <w:p w14:paraId="213DE6E7" w14:textId="77777777" w:rsidR="003E41DF" w:rsidRPr="00DB19E3" w:rsidRDefault="003E41DF" w:rsidP="0007225E">
            <w:pPr>
              <w:rPr>
                <w:szCs w:val="24"/>
              </w:rPr>
            </w:pPr>
          </w:p>
        </w:tc>
        <w:tc>
          <w:tcPr>
            <w:tcW w:w="2430" w:type="dxa"/>
          </w:tcPr>
          <w:p w14:paraId="5ECFDF64" w14:textId="77777777" w:rsidR="003E41DF" w:rsidRPr="00DB19E3" w:rsidRDefault="003E41DF" w:rsidP="0007225E">
            <w:pPr>
              <w:rPr>
                <w:szCs w:val="24"/>
              </w:rPr>
            </w:pPr>
          </w:p>
        </w:tc>
      </w:tr>
    </w:tbl>
    <w:p w14:paraId="6453842C" w14:textId="77777777" w:rsidR="003E41DF" w:rsidRPr="00DB19E3" w:rsidRDefault="003E41DF" w:rsidP="003E41D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E41DF" w:rsidRPr="00DB19E3" w14:paraId="4781F195" w14:textId="77777777" w:rsidTr="0007225E">
        <w:trPr>
          <w:trHeight w:val="683"/>
        </w:trPr>
        <w:tc>
          <w:tcPr>
            <w:tcW w:w="9350" w:type="dxa"/>
          </w:tcPr>
          <w:p w14:paraId="73028092" w14:textId="77777777" w:rsidR="003E41DF" w:rsidRPr="00DB19E3" w:rsidRDefault="003E41DF" w:rsidP="0007225E">
            <w:pPr>
              <w:rPr>
                <w:szCs w:val="24"/>
                <w:u w:val="single"/>
              </w:rPr>
            </w:pPr>
            <w:r w:rsidRPr="00DB19E3">
              <w:rPr>
                <w:szCs w:val="24"/>
                <w:u w:val="single"/>
              </w:rPr>
              <w:t xml:space="preserve">Evidence of Authenticity and Date are required within the documentation itself. </w:t>
            </w:r>
          </w:p>
          <w:p w14:paraId="420B5328" w14:textId="77777777" w:rsidR="003E41DF" w:rsidRPr="00DB19E3" w:rsidRDefault="003E41DF" w:rsidP="0007225E">
            <w:pPr>
              <w:rPr>
                <w:szCs w:val="24"/>
              </w:rPr>
            </w:pPr>
            <w:r w:rsidRPr="00DB19E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E41DF" w:rsidRPr="00DB19E3" w14:paraId="30510D2C" w14:textId="77777777" w:rsidTr="0007225E">
        <w:tc>
          <w:tcPr>
            <w:tcW w:w="9350" w:type="dxa"/>
          </w:tcPr>
          <w:p w14:paraId="5F1DC8FA" w14:textId="77777777" w:rsidR="003E41DF" w:rsidRPr="00DB19E3" w:rsidRDefault="003E41DF" w:rsidP="0007225E">
            <w:pPr>
              <w:rPr>
                <w:szCs w:val="24"/>
              </w:rPr>
            </w:pPr>
          </w:p>
          <w:p w14:paraId="14B41596" w14:textId="77777777" w:rsidR="003E41DF" w:rsidRPr="00DB19E3" w:rsidRDefault="003E41DF" w:rsidP="0007225E">
            <w:pPr>
              <w:rPr>
                <w:szCs w:val="24"/>
              </w:rPr>
            </w:pPr>
          </w:p>
          <w:p w14:paraId="5BACCB25" w14:textId="77777777" w:rsidR="003E41DF" w:rsidRPr="00DB19E3" w:rsidRDefault="003E41DF" w:rsidP="0007225E">
            <w:pPr>
              <w:rPr>
                <w:szCs w:val="24"/>
              </w:rPr>
            </w:pPr>
          </w:p>
          <w:p w14:paraId="0EFA385D" w14:textId="77777777" w:rsidR="003E41DF" w:rsidRPr="00DB19E3" w:rsidRDefault="003E41DF" w:rsidP="0007225E">
            <w:pPr>
              <w:rPr>
                <w:szCs w:val="24"/>
              </w:rPr>
            </w:pPr>
          </w:p>
        </w:tc>
      </w:tr>
    </w:tbl>
    <w:p w14:paraId="30730C1B" w14:textId="77777777" w:rsidR="00DB19E3" w:rsidRDefault="00DB19E3"/>
    <w:p w14:paraId="48A42759" w14:textId="77777777" w:rsidR="00DB19E3" w:rsidRDefault="00DB19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B19E3" w:rsidRPr="00B54D74" w14:paraId="29927697" w14:textId="77777777" w:rsidTr="0007225E">
        <w:trPr>
          <w:trHeight w:val="440"/>
        </w:trPr>
        <w:tc>
          <w:tcPr>
            <w:tcW w:w="9360" w:type="dxa"/>
            <w:shd w:val="clear" w:color="auto" w:fill="0070C0"/>
            <w:vAlign w:val="center"/>
          </w:tcPr>
          <w:p w14:paraId="5C865C5E" w14:textId="77777777" w:rsidR="00DB19E3" w:rsidRPr="00B54D74" w:rsidRDefault="00DB19E3"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2DC3CAB" w14:textId="77777777" w:rsidR="00DB19E3" w:rsidRPr="007B065A" w:rsidRDefault="00DB19E3" w:rsidP="00DB19E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B19E3" w:rsidRPr="002D5E71" w14:paraId="7E2DB203" w14:textId="77777777" w:rsidTr="0007225E">
        <w:trPr>
          <w:trHeight w:val="561"/>
        </w:trPr>
        <w:tc>
          <w:tcPr>
            <w:tcW w:w="1975" w:type="dxa"/>
            <w:vAlign w:val="center"/>
          </w:tcPr>
          <w:p w14:paraId="061066B5" w14:textId="77777777" w:rsidR="00DB19E3" w:rsidRPr="002D5E71" w:rsidRDefault="00DB19E3" w:rsidP="0007225E">
            <w:pPr>
              <w:rPr>
                <w:b/>
                <w:szCs w:val="24"/>
              </w:rPr>
            </w:pPr>
            <w:r w:rsidRPr="002D5E71">
              <w:rPr>
                <w:b/>
                <w:szCs w:val="24"/>
              </w:rPr>
              <w:t>Measure #</w:t>
            </w:r>
            <w:r w:rsidR="002D5E71" w:rsidRPr="002D5E71">
              <w:rPr>
                <w:b/>
                <w:szCs w:val="24"/>
              </w:rPr>
              <w:t xml:space="preserve"> 3.2.6</w:t>
            </w:r>
          </w:p>
        </w:tc>
        <w:tc>
          <w:tcPr>
            <w:tcW w:w="7375" w:type="dxa"/>
            <w:gridSpan w:val="2"/>
            <w:vAlign w:val="center"/>
          </w:tcPr>
          <w:p w14:paraId="3E40E786" w14:textId="77777777" w:rsidR="00DB19E3" w:rsidRPr="002D5E71" w:rsidRDefault="00DB19E3" w:rsidP="00DB19E3">
            <w:pPr>
              <w:autoSpaceDE w:val="0"/>
              <w:autoSpaceDN w:val="0"/>
              <w:adjustRightInd w:val="0"/>
              <w:rPr>
                <w:rFonts w:cs="HelveticaLTStd-Roman"/>
                <w:szCs w:val="24"/>
              </w:rPr>
            </w:pPr>
            <w:r w:rsidRPr="002D5E71">
              <w:rPr>
                <w:rFonts w:cs="HelveticaLTStd-Roman"/>
                <w:szCs w:val="24"/>
              </w:rPr>
              <w:t>Accessible, accurate, actionable, and current information provided in</w:t>
            </w:r>
          </w:p>
          <w:p w14:paraId="5AFEDB3E" w14:textId="77777777" w:rsidR="00DB19E3" w:rsidRPr="002D5E71" w:rsidRDefault="00DB19E3" w:rsidP="00DB19E3">
            <w:pPr>
              <w:rPr>
                <w:i/>
                <w:szCs w:val="24"/>
              </w:rPr>
            </w:pPr>
            <w:r w:rsidRPr="002D5E71">
              <w:rPr>
                <w:rFonts w:cs="HelveticaLTStd-Roman"/>
                <w:szCs w:val="24"/>
              </w:rPr>
              <w:t>culturally sensitive and linguistically appropriate formats for target populations served by the health department</w:t>
            </w:r>
            <w:r w:rsidR="00C339D5">
              <w:rPr>
                <w:rFonts w:cs="HelveticaLTStd-Roman"/>
                <w:szCs w:val="24"/>
              </w:rPr>
              <w:t>.</w:t>
            </w:r>
          </w:p>
        </w:tc>
      </w:tr>
      <w:tr w:rsidR="00DB19E3" w:rsidRPr="002D5E71" w14:paraId="619F03FB" w14:textId="77777777" w:rsidTr="0007225E">
        <w:trPr>
          <w:trHeight w:val="561"/>
        </w:trPr>
        <w:tc>
          <w:tcPr>
            <w:tcW w:w="1975" w:type="dxa"/>
            <w:vAlign w:val="center"/>
          </w:tcPr>
          <w:p w14:paraId="3A130AC9" w14:textId="77777777" w:rsidR="00DB19E3" w:rsidRPr="002D5E71" w:rsidRDefault="00DB19E3" w:rsidP="0007225E">
            <w:pPr>
              <w:rPr>
                <w:szCs w:val="24"/>
              </w:rPr>
            </w:pPr>
            <w:r w:rsidRPr="002D5E71">
              <w:rPr>
                <w:szCs w:val="24"/>
              </w:rPr>
              <w:t>RD #</w:t>
            </w:r>
            <w:r w:rsidR="0007225E" w:rsidRPr="002D5E71">
              <w:rPr>
                <w:szCs w:val="24"/>
              </w:rPr>
              <w:t xml:space="preserve"> 2</w:t>
            </w:r>
          </w:p>
        </w:tc>
        <w:tc>
          <w:tcPr>
            <w:tcW w:w="4860" w:type="dxa"/>
            <w:vAlign w:val="center"/>
          </w:tcPr>
          <w:p w14:paraId="079197DD" w14:textId="77777777" w:rsidR="00DB19E3" w:rsidRPr="002D5E71" w:rsidRDefault="00DB19E3" w:rsidP="00DB19E3">
            <w:pPr>
              <w:autoSpaceDE w:val="0"/>
              <w:autoSpaceDN w:val="0"/>
              <w:adjustRightInd w:val="0"/>
              <w:rPr>
                <w:i/>
                <w:szCs w:val="24"/>
              </w:rPr>
            </w:pPr>
            <w:r w:rsidRPr="002D5E71">
              <w:rPr>
                <w:rFonts w:cs="HelveticaNeueLTStd-Hv"/>
                <w:szCs w:val="24"/>
              </w:rPr>
              <w:t>Interpretation, translation, or other specific communication services</w:t>
            </w:r>
            <w:r w:rsidR="00C339D5">
              <w:rPr>
                <w:rFonts w:cs="HelveticaNeueLTStd-Hv"/>
                <w:szCs w:val="24"/>
              </w:rPr>
              <w:t>.</w:t>
            </w:r>
          </w:p>
        </w:tc>
        <w:tc>
          <w:tcPr>
            <w:tcW w:w="2515" w:type="dxa"/>
            <w:vAlign w:val="center"/>
          </w:tcPr>
          <w:p w14:paraId="777BC0C4" w14:textId="74096D36" w:rsidR="00DB19E3" w:rsidRPr="002D5E71" w:rsidRDefault="006F2D27" w:rsidP="0007225E">
            <w:pPr>
              <w:rPr>
                <w:szCs w:val="24"/>
              </w:rPr>
            </w:pPr>
            <w:r>
              <w:rPr>
                <w:szCs w:val="24"/>
              </w:rPr>
              <w:t>1 list</w:t>
            </w:r>
          </w:p>
        </w:tc>
      </w:tr>
    </w:tbl>
    <w:p w14:paraId="2C6899DD" w14:textId="77777777" w:rsidR="00DB19E3" w:rsidRPr="002D5E71"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B19E3" w:rsidRPr="002D5E71" w14:paraId="5DD997E5" w14:textId="77777777" w:rsidTr="0007225E">
        <w:tc>
          <w:tcPr>
            <w:tcW w:w="5485" w:type="dxa"/>
            <w:gridSpan w:val="2"/>
          </w:tcPr>
          <w:p w14:paraId="43E3796B" w14:textId="77777777" w:rsidR="00DB19E3" w:rsidRPr="002D5E71" w:rsidRDefault="00DB19E3" w:rsidP="0007225E">
            <w:pPr>
              <w:rPr>
                <w:b/>
                <w:szCs w:val="24"/>
              </w:rPr>
            </w:pPr>
            <w:r w:rsidRPr="002D5E71">
              <w:rPr>
                <w:b/>
                <w:szCs w:val="24"/>
              </w:rPr>
              <w:t>Required Elements from Guidance</w:t>
            </w:r>
            <w:r w:rsidRPr="002D5E71">
              <w:rPr>
                <w:szCs w:val="24"/>
              </w:rPr>
              <w:t xml:space="preserve"> (including bulleted items)</w:t>
            </w:r>
          </w:p>
        </w:tc>
        <w:tc>
          <w:tcPr>
            <w:tcW w:w="1362" w:type="dxa"/>
          </w:tcPr>
          <w:p w14:paraId="08B5D850" w14:textId="77777777" w:rsidR="00DB19E3" w:rsidRPr="002D5E71" w:rsidRDefault="00DB19E3" w:rsidP="0007225E">
            <w:pPr>
              <w:jc w:val="center"/>
              <w:rPr>
                <w:b/>
                <w:szCs w:val="24"/>
              </w:rPr>
            </w:pPr>
            <w:r w:rsidRPr="002D5E71">
              <w:rPr>
                <w:szCs w:val="24"/>
              </w:rPr>
              <w:t xml:space="preserve">PDF Page Number(s) </w:t>
            </w:r>
          </w:p>
        </w:tc>
        <w:tc>
          <w:tcPr>
            <w:tcW w:w="2430" w:type="dxa"/>
          </w:tcPr>
          <w:p w14:paraId="433831C1" w14:textId="77777777" w:rsidR="00DB19E3" w:rsidRPr="002D5E71" w:rsidRDefault="00DB19E3" w:rsidP="0007225E">
            <w:pPr>
              <w:jc w:val="center"/>
              <w:rPr>
                <w:b/>
                <w:szCs w:val="24"/>
              </w:rPr>
            </w:pPr>
            <w:r w:rsidRPr="002D5E71">
              <w:rPr>
                <w:szCs w:val="24"/>
              </w:rPr>
              <w:t xml:space="preserve">Explanatory Notes </w:t>
            </w:r>
          </w:p>
        </w:tc>
      </w:tr>
      <w:tr w:rsidR="00DB19E3" w:rsidRPr="002D5E71" w14:paraId="7632BA7B" w14:textId="77777777" w:rsidTr="0007225E">
        <w:trPr>
          <w:trHeight w:val="476"/>
        </w:trPr>
        <w:tc>
          <w:tcPr>
            <w:tcW w:w="625" w:type="dxa"/>
          </w:tcPr>
          <w:p w14:paraId="7FA523C6" w14:textId="77777777" w:rsidR="00DB19E3" w:rsidRPr="002D5E71" w:rsidRDefault="0007225E" w:rsidP="0007225E">
            <w:pPr>
              <w:rPr>
                <w:szCs w:val="24"/>
              </w:rPr>
            </w:pPr>
            <w:r w:rsidRPr="002D5E71">
              <w:rPr>
                <w:szCs w:val="24"/>
              </w:rPr>
              <w:t>2</w:t>
            </w:r>
          </w:p>
        </w:tc>
        <w:tc>
          <w:tcPr>
            <w:tcW w:w="4860" w:type="dxa"/>
          </w:tcPr>
          <w:p w14:paraId="7D5A5F3B" w14:textId="77777777" w:rsidR="00DB19E3" w:rsidRPr="002D5E71" w:rsidRDefault="0007225E" w:rsidP="002D5E71">
            <w:pPr>
              <w:autoSpaceDE w:val="0"/>
              <w:autoSpaceDN w:val="0"/>
              <w:adjustRightInd w:val="0"/>
              <w:rPr>
                <w:szCs w:val="24"/>
              </w:rPr>
            </w:pPr>
            <w:r w:rsidRPr="002D5E71">
              <w:rPr>
                <w:rFonts w:cs="HelveticaNeueLTStd-Hv"/>
                <w:szCs w:val="24"/>
              </w:rPr>
              <w:t>The health department must provide a list of staff or contractors</w:t>
            </w:r>
            <w:r w:rsidR="002D5E71" w:rsidRPr="002D5E71">
              <w:rPr>
                <w:rFonts w:cs="HelveticaNeueLTStd-Hv"/>
                <w:szCs w:val="24"/>
              </w:rPr>
              <w:t xml:space="preserve"> </w:t>
            </w:r>
            <w:r w:rsidRPr="002D5E71">
              <w:rPr>
                <w:rFonts w:cs="HelveticaNeueLTStd-Hv"/>
                <w:szCs w:val="24"/>
              </w:rPr>
              <w:t>who provide interpretation, translation, or specific communication</w:t>
            </w:r>
            <w:r w:rsidR="002D5E71" w:rsidRPr="002D5E71">
              <w:rPr>
                <w:rFonts w:cs="HelveticaNeueLTStd-Hv"/>
                <w:szCs w:val="24"/>
              </w:rPr>
              <w:t xml:space="preserve"> </w:t>
            </w:r>
            <w:r w:rsidRPr="002D5E71">
              <w:rPr>
                <w:rFonts w:cs="HelveticaNeueLTStd-Hv"/>
                <w:szCs w:val="24"/>
              </w:rPr>
              <w:t>services.</w:t>
            </w:r>
          </w:p>
        </w:tc>
        <w:tc>
          <w:tcPr>
            <w:tcW w:w="1362" w:type="dxa"/>
          </w:tcPr>
          <w:p w14:paraId="0F0467D4" w14:textId="77777777" w:rsidR="00DB19E3" w:rsidRPr="002D5E71" w:rsidRDefault="00DB19E3" w:rsidP="0007225E">
            <w:pPr>
              <w:rPr>
                <w:szCs w:val="24"/>
              </w:rPr>
            </w:pPr>
          </w:p>
        </w:tc>
        <w:tc>
          <w:tcPr>
            <w:tcW w:w="2430" w:type="dxa"/>
          </w:tcPr>
          <w:p w14:paraId="370FDA33" w14:textId="77777777" w:rsidR="00DB19E3" w:rsidRPr="002D5E71" w:rsidRDefault="00DB19E3" w:rsidP="0007225E">
            <w:pPr>
              <w:rPr>
                <w:szCs w:val="24"/>
              </w:rPr>
            </w:pPr>
          </w:p>
        </w:tc>
      </w:tr>
    </w:tbl>
    <w:p w14:paraId="1328E65D" w14:textId="77777777" w:rsidR="00DB19E3" w:rsidRPr="002D5E71"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B19E3" w:rsidRPr="002D5E71" w14:paraId="7C841A24" w14:textId="77777777" w:rsidTr="0007225E">
        <w:trPr>
          <w:trHeight w:val="683"/>
        </w:trPr>
        <w:tc>
          <w:tcPr>
            <w:tcW w:w="9350" w:type="dxa"/>
          </w:tcPr>
          <w:p w14:paraId="231A43FF" w14:textId="77777777" w:rsidR="00DB19E3" w:rsidRPr="002D5E71" w:rsidRDefault="00DB19E3" w:rsidP="0007225E">
            <w:pPr>
              <w:rPr>
                <w:szCs w:val="24"/>
                <w:u w:val="single"/>
              </w:rPr>
            </w:pPr>
            <w:r w:rsidRPr="002D5E71">
              <w:rPr>
                <w:szCs w:val="24"/>
                <w:u w:val="single"/>
              </w:rPr>
              <w:t xml:space="preserve">Evidence of Authenticity and Date are required within the documentation itself. </w:t>
            </w:r>
          </w:p>
          <w:p w14:paraId="41AF48AE" w14:textId="77777777" w:rsidR="00DB19E3" w:rsidRPr="002D5E71" w:rsidRDefault="00DB19E3" w:rsidP="0007225E">
            <w:pPr>
              <w:rPr>
                <w:szCs w:val="24"/>
              </w:rPr>
            </w:pPr>
            <w:r w:rsidRPr="002D5E7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B19E3" w:rsidRPr="002D5E71" w14:paraId="6EF7CDF9" w14:textId="77777777" w:rsidTr="0007225E">
        <w:tc>
          <w:tcPr>
            <w:tcW w:w="9350" w:type="dxa"/>
          </w:tcPr>
          <w:p w14:paraId="72EBDC99" w14:textId="77777777" w:rsidR="00DB19E3" w:rsidRPr="002D5E71" w:rsidRDefault="00DB19E3" w:rsidP="0007225E">
            <w:pPr>
              <w:rPr>
                <w:szCs w:val="24"/>
              </w:rPr>
            </w:pPr>
          </w:p>
          <w:p w14:paraId="5D7ACDCB" w14:textId="77777777" w:rsidR="00DB19E3" w:rsidRPr="002D5E71" w:rsidRDefault="00DB19E3" w:rsidP="0007225E">
            <w:pPr>
              <w:rPr>
                <w:szCs w:val="24"/>
              </w:rPr>
            </w:pPr>
          </w:p>
          <w:p w14:paraId="4B35DA75" w14:textId="77777777" w:rsidR="00DB19E3" w:rsidRPr="002D5E71" w:rsidRDefault="00DB19E3" w:rsidP="0007225E">
            <w:pPr>
              <w:rPr>
                <w:szCs w:val="24"/>
              </w:rPr>
            </w:pPr>
          </w:p>
          <w:p w14:paraId="6C0AA20D" w14:textId="77777777" w:rsidR="00DB19E3" w:rsidRPr="002D5E71" w:rsidRDefault="00DB19E3" w:rsidP="0007225E">
            <w:pPr>
              <w:rPr>
                <w:szCs w:val="24"/>
              </w:rPr>
            </w:pPr>
          </w:p>
        </w:tc>
      </w:tr>
    </w:tbl>
    <w:p w14:paraId="33A5B009" w14:textId="77777777" w:rsidR="00DB19E3" w:rsidRDefault="00DB19E3"/>
    <w:p w14:paraId="765F165E" w14:textId="77777777" w:rsidR="00DB19E3" w:rsidRDefault="00DB19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B19E3" w:rsidRPr="00B54D74" w14:paraId="06947873" w14:textId="77777777" w:rsidTr="0007225E">
        <w:trPr>
          <w:trHeight w:val="440"/>
        </w:trPr>
        <w:tc>
          <w:tcPr>
            <w:tcW w:w="9360" w:type="dxa"/>
            <w:shd w:val="clear" w:color="auto" w:fill="0070C0"/>
            <w:vAlign w:val="center"/>
          </w:tcPr>
          <w:p w14:paraId="38EA10D4" w14:textId="77777777" w:rsidR="00DB19E3" w:rsidRPr="00B54D74" w:rsidRDefault="00DB19E3"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8DD88AE" w14:textId="77777777" w:rsidR="00DB19E3" w:rsidRPr="002D4CA4" w:rsidRDefault="00DB19E3" w:rsidP="00DB19E3">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1975"/>
        <w:gridCol w:w="4860"/>
        <w:gridCol w:w="2515"/>
      </w:tblGrid>
      <w:tr w:rsidR="00DB19E3" w:rsidRPr="002D4CA4" w14:paraId="1D2ADDC7" w14:textId="77777777" w:rsidTr="0007225E">
        <w:trPr>
          <w:trHeight w:val="561"/>
        </w:trPr>
        <w:tc>
          <w:tcPr>
            <w:tcW w:w="1975" w:type="dxa"/>
            <w:vAlign w:val="center"/>
          </w:tcPr>
          <w:p w14:paraId="35D137D4" w14:textId="77777777" w:rsidR="00DB19E3" w:rsidRPr="002D4CA4" w:rsidRDefault="00DB19E3" w:rsidP="0007225E">
            <w:pPr>
              <w:rPr>
                <w:b/>
                <w:szCs w:val="24"/>
              </w:rPr>
            </w:pPr>
            <w:r w:rsidRPr="002D4CA4">
              <w:rPr>
                <w:b/>
                <w:szCs w:val="24"/>
              </w:rPr>
              <w:t>Measure #</w:t>
            </w:r>
            <w:r w:rsidR="002D5E71" w:rsidRPr="002D4CA4">
              <w:rPr>
                <w:b/>
                <w:szCs w:val="24"/>
              </w:rPr>
              <w:t xml:space="preserve"> 3.2.6</w:t>
            </w:r>
          </w:p>
        </w:tc>
        <w:tc>
          <w:tcPr>
            <w:tcW w:w="7375" w:type="dxa"/>
            <w:gridSpan w:val="2"/>
            <w:vAlign w:val="center"/>
          </w:tcPr>
          <w:p w14:paraId="365797D5" w14:textId="77777777" w:rsidR="002D5E71" w:rsidRPr="002D4CA4" w:rsidRDefault="002D5E71" w:rsidP="002D5E71">
            <w:pPr>
              <w:autoSpaceDE w:val="0"/>
              <w:autoSpaceDN w:val="0"/>
              <w:adjustRightInd w:val="0"/>
              <w:rPr>
                <w:rFonts w:cs="HelveticaLTStd-Roman"/>
                <w:szCs w:val="24"/>
              </w:rPr>
            </w:pPr>
            <w:r w:rsidRPr="002D4CA4">
              <w:rPr>
                <w:rFonts w:cs="HelveticaLTStd-Roman"/>
                <w:szCs w:val="24"/>
              </w:rPr>
              <w:t>Accessible, accurate, actionable, and current information provided in</w:t>
            </w:r>
          </w:p>
          <w:p w14:paraId="59689BB9" w14:textId="77777777" w:rsidR="00DB19E3" w:rsidRPr="002D4CA4" w:rsidRDefault="002D5E71" w:rsidP="002D5E71">
            <w:pPr>
              <w:rPr>
                <w:i/>
                <w:szCs w:val="24"/>
              </w:rPr>
            </w:pPr>
            <w:r w:rsidRPr="002D4CA4">
              <w:rPr>
                <w:rFonts w:cs="HelveticaLTStd-Roman"/>
                <w:szCs w:val="24"/>
              </w:rPr>
              <w:t>culturally sensitive and linguistically appropriate formats for target populations served by the health department</w:t>
            </w:r>
            <w:r w:rsidR="00C339D5">
              <w:rPr>
                <w:rFonts w:cs="HelveticaLTStd-Roman"/>
                <w:szCs w:val="24"/>
              </w:rPr>
              <w:t>.</w:t>
            </w:r>
          </w:p>
        </w:tc>
      </w:tr>
      <w:tr w:rsidR="00DB19E3" w:rsidRPr="002D4CA4" w14:paraId="1EF9BA77" w14:textId="77777777" w:rsidTr="0007225E">
        <w:trPr>
          <w:trHeight w:val="561"/>
        </w:trPr>
        <w:tc>
          <w:tcPr>
            <w:tcW w:w="1975" w:type="dxa"/>
            <w:vAlign w:val="center"/>
          </w:tcPr>
          <w:p w14:paraId="108ADF68" w14:textId="77777777" w:rsidR="00DB19E3" w:rsidRPr="002D4CA4" w:rsidRDefault="00DB19E3" w:rsidP="0007225E">
            <w:pPr>
              <w:rPr>
                <w:szCs w:val="24"/>
              </w:rPr>
            </w:pPr>
            <w:r w:rsidRPr="002D4CA4">
              <w:rPr>
                <w:szCs w:val="24"/>
              </w:rPr>
              <w:t>RD #</w:t>
            </w:r>
            <w:r w:rsidR="002D5E71" w:rsidRPr="002D4CA4">
              <w:rPr>
                <w:szCs w:val="24"/>
              </w:rPr>
              <w:t xml:space="preserve"> 3</w:t>
            </w:r>
          </w:p>
        </w:tc>
        <w:tc>
          <w:tcPr>
            <w:tcW w:w="4860" w:type="dxa"/>
            <w:vAlign w:val="center"/>
          </w:tcPr>
          <w:p w14:paraId="3AA95087" w14:textId="77777777" w:rsidR="00DB19E3" w:rsidRPr="002D4CA4" w:rsidRDefault="002D5E71" w:rsidP="002D5E71">
            <w:pPr>
              <w:autoSpaceDE w:val="0"/>
              <w:autoSpaceDN w:val="0"/>
              <w:adjustRightInd w:val="0"/>
              <w:rPr>
                <w:i/>
                <w:szCs w:val="24"/>
              </w:rPr>
            </w:pPr>
            <w:r w:rsidRPr="002D4CA4">
              <w:rPr>
                <w:rFonts w:cs="HelveticaNeueLTStd-Hv"/>
                <w:szCs w:val="24"/>
              </w:rPr>
              <w:t>Assistive staff or technology devices</w:t>
            </w:r>
            <w:r w:rsidR="00C339D5">
              <w:rPr>
                <w:rFonts w:cs="HelveticaNeueLTStd-Hv"/>
                <w:szCs w:val="24"/>
              </w:rPr>
              <w:t>.</w:t>
            </w:r>
          </w:p>
        </w:tc>
        <w:tc>
          <w:tcPr>
            <w:tcW w:w="2515" w:type="dxa"/>
            <w:vAlign w:val="center"/>
          </w:tcPr>
          <w:p w14:paraId="0C832A48" w14:textId="1EB10AD3" w:rsidR="00DB19E3" w:rsidRPr="002D4CA4" w:rsidRDefault="006F2D27" w:rsidP="0007225E">
            <w:pPr>
              <w:rPr>
                <w:szCs w:val="24"/>
              </w:rPr>
            </w:pPr>
            <w:r>
              <w:rPr>
                <w:szCs w:val="24"/>
              </w:rPr>
              <w:t>1 example of assistive staff or devices</w:t>
            </w:r>
          </w:p>
        </w:tc>
      </w:tr>
    </w:tbl>
    <w:p w14:paraId="6D732472" w14:textId="77777777" w:rsidR="00DB19E3" w:rsidRPr="002D4CA4"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B19E3" w:rsidRPr="002D4CA4" w14:paraId="51DC2D4F" w14:textId="77777777" w:rsidTr="0007225E">
        <w:tc>
          <w:tcPr>
            <w:tcW w:w="5485" w:type="dxa"/>
            <w:gridSpan w:val="2"/>
          </w:tcPr>
          <w:p w14:paraId="754A129C" w14:textId="77777777" w:rsidR="00DB19E3" w:rsidRPr="002D4CA4" w:rsidRDefault="00DB19E3" w:rsidP="0007225E">
            <w:pPr>
              <w:rPr>
                <w:b/>
                <w:szCs w:val="24"/>
              </w:rPr>
            </w:pPr>
            <w:r w:rsidRPr="002D4CA4">
              <w:rPr>
                <w:b/>
                <w:szCs w:val="24"/>
              </w:rPr>
              <w:t>Required Elements from Guidance</w:t>
            </w:r>
            <w:r w:rsidRPr="002D4CA4">
              <w:rPr>
                <w:szCs w:val="24"/>
              </w:rPr>
              <w:t xml:space="preserve"> (including bulleted items)</w:t>
            </w:r>
          </w:p>
        </w:tc>
        <w:tc>
          <w:tcPr>
            <w:tcW w:w="1362" w:type="dxa"/>
          </w:tcPr>
          <w:p w14:paraId="35B8EBC6" w14:textId="77777777" w:rsidR="00DB19E3" w:rsidRPr="002D4CA4" w:rsidRDefault="00DB19E3" w:rsidP="0007225E">
            <w:pPr>
              <w:jc w:val="center"/>
              <w:rPr>
                <w:b/>
                <w:szCs w:val="24"/>
              </w:rPr>
            </w:pPr>
            <w:r w:rsidRPr="002D4CA4">
              <w:rPr>
                <w:szCs w:val="24"/>
              </w:rPr>
              <w:t xml:space="preserve">PDF Page Number(s) </w:t>
            </w:r>
          </w:p>
        </w:tc>
        <w:tc>
          <w:tcPr>
            <w:tcW w:w="2430" w:type="dxa"/>
          </w:tcPr>
          <w:p w14:paraId="1239E393" w14:textId="77777777" w:rsidR="00DB19E3" w:rsidRPr="002D4CA4" w:rsidRDefault="00DB19E3" w:rsidP="0007225E">
            <w:pPr>
              <w:jc w:val="center"/>
              <w:rPr>
                <w:b/>
                <w:szCs w:val="24"/>
              </w:rPr>
            </w:pPr>
            <w:r w:rsidRPr="002D4CA4">
              <w:rPr>
                <w:szCs w:val="24"/>
              </w:rPr>
              <w:t xml:space="preserve">Explanatory Notes </w:t>
            </w:r>
          </w:p>
        </w:tc>
      </w:tr>
      <w:tr w:rsidR="00DB19E3" w:rsidRPr="002D4CA4" w14:paraId="2267787B" w14:textId="77777777" w:rsidTr="0007225E">
        <w:trPr>
          <w:trHeight w:val="476"/>
        </w:trPr>
        <w:tc>
          <w:tcPr>
            <w:tcW w:w="625" w:type="dxa"/>
          </w:tcPr>
          <w:p w14:paraId="06C2FE4E" w14:textId="77777777" w:rsidR="00DB19E3" w:rsidRPr="002D4CA4" w:rsidRDefault="002D5E71" w:rsidP="0007225E">
            <w:pPr>
              <w:rPr>
                <w:szCs w:val="24"/>
              </w:rPr>
            </w:pPr>
            <w:r w:rsidRPr="002D4CA4">
              <w:rPr>
                <w:szCs w:val="24"/>
              </w:rPr>
              <w:t>3</w:t>
            </w:r>
          </w:p>
        </w:tc>
        <w:tc>
          <w:tcPr>
            <w:tcW w:w="4860" w:type="dxa"/>
          </w:tcPr>
          <w:p w14:paraId="6DA98B0B" w14:textId="77777777" w:rsidR="00DD5DDA" w:rsidRDefault="002D5E71" w:rsidP="00DD5DDA">
            <w:pPr>
              <w:autoSpaceDE w:val="0"/>
              <w:autoSpaceDN w:val="0"/>
              <w:adjustRightInd w:val="0"/>
              <w:rPr>
                <w:rFonts w:cs="HelveticaNeueLTStd-Hv"/>
                <w:szCs w:val="24"/>
              </w:rPr>
            </w:pPr>
            <w:r w:rsidRPr="002D4CA4">
              <w:rPr>
                <w:rFonts w:cs="HelveticaNeueLTStd-Hv"/>
                <w:szCs w:val="24"/>
              </w:rPr>
              <w:t xml:space="preserve">The health department must document assistance </w:t>
            </w:r>
            <w:r w:rsidRPr="00774F64">
              <w:rPr>
                <w:rFonts w:cs="HelveticaNeueLTStd-Hv"/>
                <w:szCs w:val="24"/>
                <w:u w:val="single"/>
              </w:rPr>
              <w:t>for the hearing or the visually impaired</w:t>
            </w:r>
            <w:r w:rsidRPr="002D4CA4">
              <w:rPr>
                <w:rFonts w:cs="HelveticaNeueLTStd-Hv"/>
                <w:szCs w:val="24"/>
              </w:rPr>
              <w:t>, or other assistive staff or technology devices.</w:t>
            </w:r>
            <w:bookmarkStart w:id="1" w:name="_GoBack"/>
          </w:p>
          <w:p w14:paraId="150D3B31" w14:textId="77777777" w:rsidR="009F7F49" w:rsidRDefault="009F7F49" w:rsidP="00DD5DDA">
            <w:pPr>
              <w:autoSpaceDE w:val="0"/>
              <w:autoSpaceDN w:val="0"/>
              <w:adjustRightInd w:val="0"/>
              <w:rPr>
                <w:rFonts w:cs="HelveticaNeueLTStd-Hv"/>
                <w:szCs w:val="24"/>
              </w:rPr>
            </w:pPr>
          </w:p>
          <w:bookmarkEnd w:id="1"/>
          <w:p w14:paraId="01A29835" w14:textId="574C6AED" w:rsidR="009F7F49" w:rsidRPr="00DD5DDA" w:rsidRDefault="002739D9" w:rsidP="00DD5DDA">
            <w:pPr>
              <w:autoSpaceDE w:val="0"/>
              <w:autoSpaceDN w:val="0"/>
              <w:adjustRightInd w:val="0"/>
              <w:rPr>
                <w:rFonts w:cs="HelveticaNeueLTStd-Hv"/>
                <w:szCs w:val="24"/>
              </w:rPr>
            </w:pPr>
            <w:r>
              <w:rPr>
                <w:rFonts w:cs="HelveticaNeueLTStd-Hv"/>
                <w:szCs w:val="24"/>
              </w:rPr>
              <w:t xml:space="preserve">Note: </w:t>
            </w:r>
            <w:r>
              <w:t>This measure requires visual observation during the site visit regarding the availability of assistive staff or technology specifically for the hearing and visually impaired.</w:t>
            </w:r>
          </w:p>
        </w:tc>
        <w:tc>
          <w:tcPr>
            <w:tcW w:w="1362" w:type="dxa"/>
          </w:tcPr>
          <w:p w14:paraId="55B5E0A0" w14:textId="77777777" w:rsidR="00DB19E3" w:rsidRPr="002D4CA4" w:rsidRDefault="00DB19E3" w:rsidP="0007225E">
            <w:pPr>
              <w:rPr>
                <w:szCs w:val="24"/>
              </w:rPr>
            </w:pPr>
          </w:p>
        </w:tc>
        <w:tc>
          <w:tcPr>
            <w:tcW w:w="2430" w:type="dxa"/>
          </w:tcPr>
          <w:p w14:paraId="3D773CE2" w14:textId="77777777" w:rsidR="00DB19E3" w:rsidRPr="002D4CA4" w:rsidRDefault="00DB19E3" w:rsidP="0007225E">
            <w:pPr>
              <w:rPr>
                <w:szCs w:val="24"/>
              </w:rPr>
            </w:pPr>
          </w:p>
        </w:tc>
      </w:tr>
    </w:tbl>
    <w:p w14:paraId="7685BA02" w14:textId="77777777" w:rsidR="00DB19E3" w:rsidRPr="002D4CA4"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B19E3" w:rsidRPr="002D4CA4" w14:paraId="756C45FF" w14:textId="77777777" w:rsidTr="0007225E">
        <w:trPr>
          <w:trHeight w:val="683"/>
        </w:trPr>
        <w:tc>
          <w:tcPr>
            <w:tcW w:w="9350" w:type="dxa"/>
          </w:tcPr>
          <w:p w14:paraId="033DC8D4" w14:textId="77777777" w:rsidR="00DB19E3" w:rsidRPr="002D4CA4" w:rsidRDefault="00DB19E3" w:rsidP="0007225E">
            <w:pPr>
              <w:rPr>
                <w:szCs w:val="24"/>
                <w:u w:val="single"/>
              </w:rPr>
            </w:pPr>
            <w:r w:rsidRPr="002D4CA4">
              <w:rPr>
                <w:szCs w:val="24"/>
                <w:u w:val="single"/>
              </w:rPr>
              <w:t xml:space="preserve">Evidence of Authenticity and Date are required within the documentation itself. </w:t>
            </w:r>
          </w:p>
          <w:p w14:paraId="744E2848" w14:textId="77777777" w:rsidR="00DB19E3" w:rsidRPr="002D4CA4" w:rsidRDefault="00DB19E3" w:rsidP="0007225E">
            <w:pPr>
              <w:rPr>
                <w:szCs w:val="24"/>
              </w:rPr>
            </w:pPr>
            <w:r w:rsidRPr="002D4CA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B19E3" w:rsidRPr="002D4CA4" w14:paraId="488E1278" w14:textId="77777777" w:rsidTr="0007225E">
        <w:tc>
          <w:tcPr>
            <w:tcW w:w="9350" w:type="dxa"/>
          </w:tcPr>
          <w:p w14:paraId="55C63182" w14:textId="77777777" w:rsidR="00DB19E3" w:rsidRPr="002D4CA4" w:rsidRDefault="00DB19E3" w:rsidP="0007225E">
            <w:pPr>
              <w:rPr>
                <w:szCs w:val="24"/>
              </w:rPr>
            </w:pPr>
          </w:p>
          <w:p w14:paraId="2F663B65" w14:textId="77777777" w:rsidR="00DB19E3" w:rsidRPr="002D4CA4" w:rsidRDefault="00DB19E3" w:rsidP="0007225E">
            <w:pPr>
              <w:rPr>
                <w:szCs w:val="24"/>
              </w:rPr>
            </w:pPr>
          </w:p>
          <w:p w14:paraId="00014C24" w14:textId="77777777" w:rsidR="00DB19E3" w:rsidRPr="002D4CA4" w:rsidRDefault="00DB19E3" w:rsidP="0007225E">
            <w:pPr>
              <w:rPr>
                <w:szCs w:val="24"/>
              </w:rPr>
            </w:pPr>
          </w:p>
          <w:p w14:paraId="4CD2A844" w14:textId="77777777" w:rsidR="00DB19E3" w:rsidRPr="002D4CA4" w:rsidRDefault="00DB19E3" w:rsidP="0007225E">
            <w:pPr>
              <w:rPr>
                <w:szCs w:val="24"/>
              </w:rPr>
            </w:pPr>
          </w:p>
        </w:tc>
      </w:tr>
    </w:tbl>
    <w:p w14:paraId="0D675E2A" w14:textId="77777777" w:rsidR="00DB19E3" w:rsidRDefault="00DB19E3"/>
    <w:p w14:paraId="51941932" w14:textId="77777777" w:rsidR="00DB19E3" w:rsidRDefault="00DB19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B19E3" w:rsidRPr="00B54D74" w14:paraId="002C7D53" w14:textId="77777777" w:rsidTr="0007225E">
        <w:trPr>
          <w:trHeight w:val="440"/>
        </w:trPr>
        <w:tc>
          <w:tcPr>
            <w:tcW w:w="9360" w:type="dxa"/>
            <w:shd w:val="clear" w:color="auto" w:fill="0070C0"/>
            <w:vAlign w:val="center"/>
          </w:tcPr>
          <w:p w14:paraId="399765E3" w14:textId="77777777" w:rsidR="00DB19E3" w:rsidRPr="00B54D74" w:rsidRDefault="00DB19E3" w:rsidP="0007225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5D0940C" w14:textId="77777777" w:rsidR="00DB19E3" w:rsidRPr="007B065A" w:rsidRDefault="00DB19E3" w:rsidP="00DB19E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B19E3" w:rsidRPr="00F20B18" w14:paraId="49CE99AD" w14:textId="77777777" w:rsidTr="0007225E">
        <w:trPr>
          <w:trHeight w:val="561"/>
        </w:trPr>
        <w:tc>
          <w:tcPr>
            <w:tcW w:w="1975" w:type="dxa"/>
            <w:vAlign w:val="center"/>
          </w:tcPr>
          <w:p w14:paraId="6DCC615B" w14:textId="77777777" w:rsidR="00DB19E3" w:rsidRPr="00F20B18" w:rsidRDefault="00DB19E3" w:rsidP="0007225E">
            <w:pPr>
              <w:rPr>
                <w:b/>
                <w:szCs w:val="24"/>
              </w:rPr>
            </w:pPr>
            <w:r w:rsidRPr="00F20B18">
              <w:rPr>
                <w:b/>
                <w:szCs w:val="24"/>
              </w:rPr>
              <w:t>Measure #</w:t>
            </w:r>
            <w:r w:rsidR="002D5E71" w:rsidRPr="00F20B18">
              <w:rPr>
                <w:b/>
                <w:szCs w:val="24"/>
              </w:rPr>
              <w:t xml:space="preserve"> 3.2.6</w:t>
            </w:r>
          </w:p>
        </w:tc>
        <w:tc>
          <w:tcPr>
            <w:tcW w:w="7375" w:type="dxa"/>
            <w:gridSpan w:val="2"/>
            <w:vAlign w:val="center"/>
          </w:tcPr>
          <w:p w14:paraId="54BFD5D8" w14:textId="77777777" w:rsidR="002D5E71" w:rsidRPr="00F20B18" w:rsidRDefault="002D5E71" w:rsidP="002D5E71">
            <w:pPr>
              <w:autoSpaceDE w:val="0"/>
              <w:autoSpaceDN w:val="0"/>
              <w:adjustRightInd w:val="0"/>
              <w:rPr>
                <w:rFonts w:cs="HelveticaLTStd-Roman"/>
                <w:szCs w:val="24"/>
              </w:rPr>
            </w:pPr>
            <w:r w:rsidRPr="00F20B18">
              <w:rPr>
                <w:rFonts w:cs="HelveticaLTStd-Roman"/>
                <w:szCs w:val="24"/>
              </w:rPr>
              <w:t>Accessible, accurate, actionable, and current information provided in</w:t>
            </w:r>
          </w:p>
          <w:p w14:paraId="5E7BADFD" w14:textId="77777777" w:rsidR="00DB19E3" w:rsidRPr="00F20B18" w:rsidRDefault="002D5E71" w:rsidP="002D5E71">
            <w:pPr>
              <w:rPr>
                <w:i/>
                <w:szCs w:val="24"/>
              </w:rPr>
            </w:pPr>
            <w:r w:rsidRPr="00F20B18">
              <w:rPr>
                <w:rFonts w:cs="HelveticaLTStd-Roman"/>
                <w:szCs w:val="24"/>
              </w:rPr>
              <w:t>culturally sensitive and linguistically appropriate formats for target populations served by the health department</w:t>
            </w:r>
          </w:p>
        </w:tc>
      </w:tr>
      <w:tr w:rsidR="00DB19E3" w:rsidRPr="00F20B18" w14:paraId="1EDF5B98" w14:textId="77777777" w:rsidTr="0007225E">
        <w:trPr>
          <w:trHeight w:val="561"/>
        </w:trPr>
        <w:tc>
          <w:tcPr>
            <w:tcW w:w="1975" w:type="dxa"/>
            <w:vAlign w:val="center"/>
          </w:tcPr>
          <w:p w14:paraId="15EA68BA" w14:textId="77777777" w:rsidR="00DB19E3" w:rsidRPr="00F20B18" w:rsidRDefault="00DB19E3" w:rsidP="0007225E">
            <w:pPr>
              <w:rPr>
                <w:szCs w:val="24"/>
              </w:rPr>
            </w:pPr>
            <w:r w:rsidRPr="00F20B18">
              <w:rPr>
                <w:szCs w:val="24"/>
              </w:rPr>
              <w:t>RD #</w:t>
            </w:r>
            <w:r w:rsidR="002D5E71" w:rsidRPr="00F20B18">
              <w:rPr>
                <w:szCs w:val="24"/>
              </w:rPr>
              <w:t xml:space="preserve"> 4</w:t>
            </w:r>
          </w:p>
        </w:tc>
        <w:tc>
          <w:tcPr>
            <w:tcW w:w="4860" w:type="dxa"/>
            <w:vAlign w:val="center"/>
          </w:tcPr>
          <w:p w14:paraId="5CC06A1B" w14:textId="77777777" w:rsidR="002D5E71" w:rsidRPr="00F20B18" w:rsidRDefault="002D5E71" w:rsidP="002D5E71">
            <w:pPr>
              <w:autoSpaceDE w:val="0"/>
              <w:autoSpaceDN w:val="0"/>
              <w:adjustRightInd w:val="0"/>
              <w:rPr>
                <w:rFonts w:cs="HelveticaNeueLTStd-Hv"/>
                <w:szCs w:val="24"/>
              </w:rPr>
            </w:pPr>
            <w:r w:rsidRPr="00F20B18">
              <w:rPr>
                <w:rFonts w:cs="HelveticaNeueLTStd-Hv"/>
                <w:szCs w:val="24"/>
              </w:rPr>
              <w:t>Public health materials that are culturally</w:t>
            </w:r>
          </w:p>
          <w:p w14:paraId="5CB37309" w14:textId="77777777" w:rsidR="00DB19E3" w:rsidRPr="00F20B18" w:rsidRDefault="002D5E71" w:rsidP="002D5E71">
            <w:pPr>
              <w:autoSpaceDE w:val="0"/>
              <w:autoSpaceDN w:val="0"/>
              <w:adjustRightInd w:val="0"/>
              <w:rPr>
                <w:i/>
                <w:szCs w:val="24"/>
              </w:rPr>
            </w:pPr>
            <w:r w:rsidRPr="00F20B18">
              <w:rPr>
                <w:rFonts w:cs="HelveticaNeueLTStd-Hv"/>
                <w:szCs w:val="24"/>
              </w:rPr>
              <w:t>appropriate, in other languages, at low reading level, and/or address a specific population that may have difficulty with the receipt or understanding of public health communications</w:t>
            </w:r>
          </w:p>
        </w:tc>
        <w:tc>
          <w:tcPr>
            <w:tcW w:w="2515" w:type="dxa"/>
            <w:vAlign w:val="center"/>
          </w:tcPr>
          <w:p w14:paraId="6B510951" w14:textId="77777777" w:rsidR="00DB19E3" w:rsidRPr="00F20B18" w:rsidRDefault="00DB19E3" w:rsidP="0007225E">
            <w:pPr>
              <w:rPr>
                <w:szCs w:val="24"/>
              </w:rPr>
            </w:pPr>
            <w:r w:rsidRPr="00F20B18">
              <w:rPr>
                <w:szCs w:val="24"/>
              </w:rPr>
              <w:t>Example #</w:t>
            </w:r>
            <w:r w:rsidR="00B40B2E">
              <w:rPr>
                <w:szCs w:val="24"/>
              </w:rPr>
              <w:t xml:space="preserve"> 1</w:t>
            </w:r>
          </w:p>
        </w:tc>
      </w:tr>
    </w:tbl>
    <w:p w14:paraId="79C990BC" w14:textId="77777777" w:rsidR="00DB19E3" w:rsidRPr="00F20B18"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B19E3" w:rsidRPr="00F20B18" w14:paraId="52936BDA" w14:textId="77777777" w:rsidTr="0007225E">
        <w:tc>
          <w:tcPr>
            <w:tcW w:w="5485" w:type="dxa"/>
            <w:gridSpan w:val="2"/>
          </w:tcPr>
          <w:p w14:paraId="44C2772E" w14:textId="77777777" w:rsidR="00DB19E3" w:rsidRPr="00F20B18" w:rsidRDefault="00DB19E3" w:rsidP="0007225E">
            <w:pPr>
              <w:rPr>
                <w:b/>
                <w:szCs w:val="24"/>
              </w:rPr>
            </w:pPr>
            <w:r w:rsidRPr="00F20B18">
              <w:rPr>
                <w:b/>
                <w:szCs w:val="24"/>
              </w:rPr>
              <w:t>Required Elements from Guidance</w:t>
            </w:r>
            <w:r w:rsidRPr="00F20B18">
              <w:rPr>
                <w:szCs w:val="24"/>
              </w:rPr>
              <w:t xml:space="preserve"> (including bulleted items)</w:t>
            </w:r>
          </w:p>
        </w:tc>
        <w:tc>
          <w:tcPr>
            <w:tcW w:w="1362" w:type="dxa"/>
          </w:tcPr>
          <w:p w14:paraId="7362F55A" w14:textId="77777777" w:rsidR="00DB19E3" w:rsidRPr="00F20B18" w:rsidRDefault="00DB19E3" w:rsidP="0007225E">
            <w:pPr>
              <w:jc w:val="center"/>
              <w:rPr>
                <w:b/>
                <w:szCs w:val="24"/>
              </w:rPr>
            </w:pPr>
            <w:r w:rsidRPr="00F20B18">
              <w:rPr>
                <w:szCs w:val="24"/>
              </w:rPr>
              <w:t xml:space="preserve">PDF Page Number(s) </w:t>
            </w:r>
          </w:p>
        </w:tc>
        <w:tc>
          <w:tcPr>
            <w:tcW w:w="2430" w:type="dxa"/>
          </w:tcPr>
          <w:p w14:paraId="366B6F23" w14:textId="77777777" w:rsidR="00DB19E3" w:rsidRPr="00F20B18" w:rsidRDefault="00DB19E3" w:rsidP="0007225E">
            <w:pPr>
              <w:jc w:val="center"/>
              <w:rPr>
                <w:b/>
                <w:szCs w:val="24"/>
              </w:rPr>
            </w:pPr>
            <w:r w:rsidRPr="00F20B18">
              <w:rPr>
                <w:szCs w:val="24"/>
              </w:rPr>
              <w:t xml:space="preserve">Explanatory Notes </w:t>
            </w:r>
          </w:p>
        </w:tc>
      </w:tr>
      <w:tr w:rsidR="00D45E1B" w:rsidRPr="00F20B18" w14:paraId="4B3644FB" w14:textId="77777777" w:rsidTr="0007225E">
        <w:trPr>
          <w:trHeight w:val="476"/>
        </w:trPr>
        <w:tc>
          <w:tcPr>
            <w:tcW w:w="625" w:type="dxa"/>
            <w:vMerge w:val="restart"/>
          </w:tcPr>
          <w:p w14:paraId="7C9D77BD" w14:textId="77777777" w:rsidR="00D45E1B" w:rsidRPr="00F20B18" w:rsidRDefault="00D45E1B" w:rsidP="0007225E">
            <w:pPr>
              <w:rPr>
                <w:szCs w:val="24"/>
              </w:rPr>
            </w:pPr>
            <w:r w:rsidRPr="00F20B18">
              <w:rPr>
                <w:szCs w:val="24"/>
              </w:rPr>
              <w:t>4</w:t>
            </w:r>
          </w:p>
        </w:tc>
        <w:tc>
          <w:tcPr>
            <w:tcW w:w="4860" w:type="dxa"/>
          </w:tcPr>
          <w:p w14:paraId="40077CEE" w14:textId="77777777" w:rsidR="00D45E1B" w:rsidRPr="00F20B18" w:rsidRDefault="00D45E1B" w:rsidP="002D5E71">
            <w:pPr>
              <w:autoSpaceDE w:val="0"/>
              <w:autoSpaceDN w:val="0"/>
              <w:adjustRightInd w:val="0"/>
              <w:rPr>
                <w:szCs w:val="24"/>
              </w:rPr>
            </w:pPr>
            <w:r w:rsidRPr="00F20B18">
              <w:rPr>
                <w:rFonts w:cs="HelveticaNeueLTStd-Hv"/>
                <w:szCs w:val="24"/>
              </w:rPr>
              <w:t>The health department must provide materials that are appropriate for a population who may have difficulty with the receipt or understanding of public health communications.</w:t>
            </w:r>
          </w:p>
        </w:tc>
        <w:tc>
          <w:tcPr>
            <w:tcW w:w="1362" w:type="dxa"/>
          </w:tcPr>
          <w:p w14:paraId="7A508642" w14:textId="77777777" w:rsidR="00D45E1B" w:rsidRPr="00F20B18" w:rsidRDefault="00D45E1B" w:rsidP="0007225E">
            <w:pPr>
              <w:rPr>
                <w:szCs w:val="24"/>
              </w:rPr>
            </w:pPr>
          </w:p>
        </w:tc>
        <w:tc>
          <w:tcPr>
            <w:tcW w:w="2430" w:type="dxa"/>
          </w:tcPr>
          <w:p w14:paraId="7E3B7CF8" w14:textId="77777777" w:rsidR="00D45E1B" w:rsidRPr="00F20B18" w:rsidRDefault="00D45E1B" w:rsidP="0007225E">
            <w:pPr>
              <w:rPr>
                <w:szCs w:val="24"/>
              </w:rPr>
            </w:pPr>
          </w:p>
        </w:tc>
      </w:tr>
      <w:tr w:rsidR="00D45E1B" w:rsidRPr="00F20B18" w14:paraId="538CEE53" w14:textId="77777777" w:rsidTr="0007225E">
        <w:trPr>
          <w:trHeight w:val="476"/>
        </w:trPr>
        <w:tc>
          <w:tcPr>
            <w:tcW w:w="625" w:type="dxa"/>
            <w:vMerge/>
          </w:tcPr>
          <w:p w14:paraId="7C013A01" w14:textId="77777777" w:rsidR="00D45E1B" w:rsidRPr="00F20B18" w:rsidRDefault="00D45E1B" w:rsidP="0007225E">
            <w:pPr>
              <w:rPr>
                <w:szCs w:val="24"/>
              </w:rPr>
            </w:pPr>
          </w:p>
        </w:tc>
        <w:tc>
          <w:tcPr>
            <w:tcW w:w="4860" w:type="dxa"/>
          </w:tcPr>
          <w:p w14:paraId="561B3CFC" w14:textId="77777777" w:rsidR="00D45E1B" w:rsidRPr="00F20B18" w:rsidRDefault="00D45E1B" w:rsidP="002D5E71">
            <w:pPr>
              <w:autoSpaceDE w:val="0"/>
              <w:autoSpaceDN w:val="0"/>
              <w:adjustRightInd w:val="0"/>
              <w:rPr>
                <w:rFonts w:cs="HelveticaNeueLTStd-Hv"/>
                <w:szCs w:val="24"/>
              </w:rPr>
            </w:pPr>
            <w:r>
              <w:rPr>
                <w:rFonts w:cs="HelveticaNeueLTStd-Hv"/>
                <w:szCs w:val="24"/>
              </w:rPr>
              <w:t>Two examples must be from different program areas.</w:t>
            </w:r>
          </w:p>
        </w:tc>
        <w:tc>
          <w:tcPr>
            <w:tcW w:w="1362" w:type="dxa"/>
          </w:tcPr>
          <w:p w14:paraId="6DFF7CDD" w14:textId="77777777" w:rsidR="00D45E1B" w:rsidRPr="00F20B18" w:rsidRDefault="00D45E1B" w:rsidP="0007225E">
            <w:pPr>
              <w:rPr>
                <w:szCs w:val="24"/>
              </w:rPr>
            </w:pPr>
          </w:p>
        </w:tc>
        <w:tc>
          <w:tcPr>
            <w:tcW w:w="2430" w:type="dxa"/>
          </w:tcPr>
          <w:p w14:paraId="7D662B02" w14:textId="77777777" w:rsidR="00D45E1B" w:rsidRPr="00F20B18" w:rsidRDefault="00D45E1B" w:rsidP="0007225E">
            <w:pPr>
              <w:rPr>
                <w:szCs w:val="24"/>
              </w:rPr>
            </w:pPr>
          </w:p>
        </w:tc>
      </w:tr>
    </w:tbl>
    <w:p w14:paraId="609FD711" w14:textId="77777777" w:rsidR="00DB19E3" w:rsidRPr="00F20B18" w:rsidRDefault="00DB19E3" w:rsidP="00DB19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B19E3" w:rsidRPr="00F20B18" w14:paraId="2574EA17" w14:textId="77777777" w:rsidTr="0007225E">
        <w:trPr>
          <w:trHeight w:val="683"/>
        </w:trPr>
        <w:tc>
          <w:tcPr>
            <w:tcW w:w="9350" w:type="dxa"/>
          </w:tcPr>
          <w:p w14:paraId="6F0A9D1C" w14:textId="77777777" w:rsidR="00DB19E3" w:rsidRPr="00F20B18" w:rsidRDefault="00DB19E3" w:rsidP="0007225E">
            <w:pPr>
              <w:rPr>
                <w:szCs w:val="24"/>
                <w:u w:val="single"/>
              </w:rPr>
            </w:pPr>
            <w:r w:rsidRPr="00F20B18">
              <w:rPr>
                <w:szCs w:val="24"/>
                <w:u w:val="single"/>
              </w:rPr>
              <w:t xml:space="preserve">Evidence of Authenticity and Date are required within the documentation itself. </w:t>
            </w:r>
          </w:p>
          <w:p w14:paraId="053A37A2" w14:textId="77777777" w:rsidR="00DB19E3" w:rsidRPr="00F20B18" w:rsidRDefault="00DB19E3" w:rsidP="0007225E">
            <w:pPr>
              <w:rPr>
                <w:szCs w:val="24"/>
              </w:rPr>
            </w:pPr>
            <w:r w:rsidRPr="00F20B1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B19E3" w:rsidRPr="00F20B18" w14:paraId="15F98FCF" w14:textId="77777777" w:rsidTr="0007225E">
        <w:tc>
          <w:tcPr>
            <w:tcW w:w="9350" w:type="dxa"/>
          </w:tcPr>
          <w:p w14:paraId="11453C97" w14:textId="77777777" w:rsidR="00DB19E3" w:rsidRPr="00F20B18" w:rsidRDefault="00DB19E3" w:rsidP="0007225E">
            <w:pPr>
              <w:rPr>
                <w:szCs w:val="24"/>
              </w:rPr>
            </w:pPr>
          </w:p>
          <w:p w14:paraId="2832243B" w14:textId="77777777" w:rsidR="00DB19E3" w:rsidRPr="00F20B18" w:rsidRDefault="00DB19E3" w:rsidP="0007225E">
            <w:pPr>
              <w:rPr>
                <w:szCs w:val="24"/>
              </w:rPr>
            </w:pPr>
          </w:p>
          <w:p w14:paraId="26A4A7D4" w14:textId="77777777" w:rsidR="00DB19E3" w:rsidRPr="00F20B18" w:rsidRDefault="00DB19E3" w:rsidP="0007225E">
            <w:pPr>
              <w:rPr>
                <w:szCs w:val="24"/>
              </w:rPr>
            </w:pPr>
          </w:p>
          <w:p w14:paraId="15C732EE" w14:textId="77777777" w:rsidR="00DB19E3" w:rsidRPr="00F20B18" w:rsidRDefault="00DB19E3" w:rsidP="0007225E">
            <w:pPr>
              <w:rPr>
                <w:szCs w:val="24"/>
              </w:rPr>
            </w:pPr>
          </w:p>
        </w:tc>
      </w:tr>
    </w:tbl>
    <w:p w14:paraId="220EA648" w14:textId="77777777" w:rsidR="00DD7EC3" w:rsidRDefault="00DD7EC3"/>
    <w:p w14:paraId="270DE6D5" w14:textId="77777777" w:rsidR="00DD7EC3" w:rsidRDefault="00DD7EC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7EC3" w:rsidRPr="00B54D74" w14:paraId="24B62F62" w14:textId="77777777" w:rsidTr="003E4D03">
        <w:trPr>
          <w:trHeight w:val="440"/>
        </w:trPr>
        <w:tc>
          <w:tcPr>
            <w:tcW w:w="9360" w:type="dxa"/>
            <w:shd w:val="clear" w:color="auto" w:fill="0070C0"/>
            <w:vAlign w:val="center"/>
          </w:tcPr>
          <w:p w14:paraId="5B5D4894" w14:textId="77777777" w:rsidR="00DD7EC3" w:rsidRPr="00B54D74" w:rsidRDefault="00DD7EC3" w:rsidP="003E4D0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C447F5D" w14:textId="77777777" w:rsidR="00DD7EC3" w:rsidRPr="007B065A" w:rsidRDefault="00DD7EC3" w:rsidP="00DD7EC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D7EC3" w:rsidRPr="00F20B18" w14:paraId="5EB2C66F" w14:textId="77777777" w:rsidTr="003E4D03">
        <w:trPr>
          <w:trHeight w:val="561"/>
        </w:trPr>
        <w:tc>
          <w:tcPr>
            <w:tcW w:w="1975" w:type="dxa"/>
            <w:vAlign w:val="center"/>
          </w:tcPr>
          <w:p w14:paraId="6AD71EE6" w14:textId="77777777" w:rsidR="00DD7EC3" w:rsidRPr="00F20B18" w:rsidRDefault="00DD7EC3" w:rsidP="003E4D03">
            <w:pPr>
              <w:rPr>
                <w:b/>
              </w:rPr>
            </w:pPr>
            <w:r w:rsidRPr="00F20B18">
              <w:rPr>
                <w:b/>
              </w:rPr>
              <w:t>Measure # 3.2.6</w:t>
            </w:r>
          </w:p>
        </w:tc>
        <w:tc>
          <w:tcPr>
            <w:tcW w:w="7375" w:type="dxa"/>
            <w:gridSpan w:val="2"/>
            <w:vAlign w:val="center"/>
          </w:tcPr>
          <w:p w14:paraId="59C9512B" w14:textId="77777777" w:rsidR="00DD7EC3" w:rsidRPr="00F20B18" w:rsidRDefault="00DD7EC3" w:rsidP="003E4D03">
            <w:pPr>
              <w:autoSpaceDE w:val="0"/>
              <w:autoSpaceDN w:val="0"/>
              <w:adjustRightInd w:val="0"/>
              <w:rPr>
                <w:rFonts w:cs="HelveticaLTStd-Roman"/>
                <w:szCs w:val="24"/>
              </w:rPr>
            </w:pPr>
            <w:r w:rsidRPr="00F20B18">
              <w:rPr>
                <w:rFonts w:cs="HelveticaLTStd-Roman"/>
                <w:szCs w:val="24"/>
              </w:rPr>
              <w:t>Accessible, accurate, actionable, and current information provided in</w:t>
            </w:r>
          </w:p>
          <w:p w14:paraId="1B3BC2F4" w14:textId="77777777" w:rsidR="00DD7EC3" w:rsidRPr="00F20B18" w:rsidRDefault="00DD7EC3" w:rsidP="003E4D03">
            <w:pPr>
              <w:rPr>
                <w:i/>
              </w:rPr>
            </w:pPr>
            <w:r w:rsidRPr="00F20B18">
              <w:rPr>
                <w:rFonts w:cs="HelveticaLTStd-Roman"/>
                <w:szCs w:val="24"/>
              </w:rPr>
              <w:t>culturally sensitive and linguistically appropriate formats for target populations served by the health department</w:t>
            </w:r>
          </w:p>
        </w:tc>
      </w:tr>
      <w:tr w:rsidR="00DD7EC3" w:rsidRPr="00F20B18" w14:paraId="072F0166" w14:textId="77777777" w:rsidTr="003E4D03">
        <w:trPr>
          <w:trHeight w:val="561"/>
        </w:trPr>
        <w:tc>
          <w:tcPr>
            <w:tcW w:w="1975" w:type="dxa"/>
            <w:vAlign w:val="center"/>
          </w:tcPr>
          <w:p w14:paraId="0B736838" w14:textId="77777777" w:rsidR="00DD7EC3" w:rsidRPr="00F20B18" w:rsidRDefault="00DD7EC3" w:rsidP="003E4D03">
            <w:r w:rsidRPr="00F20B18">
              <w:t>RD # 4</w:t>
            </w:r>
          </w:p>
        </w:tc>
        <w:tc>
          <w:tcPr>
            <w:tcW w:w="4860" w:type="dxa"/>
            <w:vAlign w:val="center"/>
          </w:tcPr>
          <w:p w14:paraId="6571E24A" w14:textId="77777777" w:rsidR="00DD7EC3" w:rsidRPr="00C339D5" w:rsidRDefault="00DD7EC3" w:rsidP="003E4D03">
            <w:pPr>
              <w:autoSpaceDE w:val="0"/>
              <w:autoSpaceDN w:val="0"/>
              <w:adjustRightInd w:val="0"/>
              <w:rPr>
                <w:rFonts w:cs="HelveticaNeueLTStd-Hv"/>
                <w:szCs w:val="24"/>
              </w:rPr>
            </w:pPr>
            <w:r w:rsidRPr="00C339D5">
              <w:rPr>
                <w:rFonts w:cs="HelveticaNeueLTStd-Hv"/>
                <w:szCs w:val="24"/>
              </w:rPr>
              <w:t>Public health materials that are culturally</w:t>
            </w:r>
          </w:p>
          <w:p w14:paraId="5D0328B1" w14:textId="77777777" w:rsidR="00DD7EC3" w:rsidRPr="00F20B18" w:rsidRDefault="00DD7EC3" w:rsidP="003E4D03">
            <w:pPr>
              <w:autoSpaceDE w:val="0"/>
              <w:autoSpaceDN w:val="0"/>
              <w:adjustRightInd w:val="0"/>
              <w:rPr>
                <w:i/>
              </w:rPr>
            </w:pPr>
            <w:r w:rsidRPr="00C339D5">
              <w:rPr>
                <w:rFonts w:cs="HelveticaNeueLTStd-Hv"/>
                <w:szCs w:val="24"/>
              </w:rPr>
              <w:t>appropriate, in other languages, at low reading level, and/or address a specific population that may have difficulty with the receipt or understanding of public health communications</w:t>
            </w:r>
          </w:p>
        </w:tc>
        <w:tc>
          <w:tcPr>
            <w:tcW w:w="2515" w:type="dxa"/>
            <w:vAlign w:val="center"/>
          </w:tcPr>
          <w:p w14:paraId="5D3CF926" w14:textId="77777777" w:rsidR="00DD7EC3" w:rsidRPr="00F20B18" w:rsidRDefault="00DD7EC3" w:rsidP="003E4D03">
            <w:r w:rsidRPr="00F20B18">
              <w:t>Example #</w:t>
            </w:r>
            <w:r w:rsidR="00B40B2E">
              <w:t xml:space="preserve"> 2</w:t>
            </w:r>
          </w:p>
        </w:tc>
      </w:tr>
    </w:tbl>
    <w:p w14:paraId="31554A52" w14:textId="77777777" w:rsidR="00DD7EC3" w:rsidRPr="00F20B18" w:rsidRDefault="00DD7EC3" w:rsidP="00DD7EC3">
      <w:pPr>
        <w:spacing w:line="240" w:lineRule="auto"/>
        <w:rPr>
          <w:rFonts w:ascii="Cambria Math" w:hAnsi="Cambria Math"/>
          <w:sz w:val="20"/>
        </w:rPr>
      </w:pPr>
    </w:p>
    <w:tbl>
      <w:tblPr>
        <w:tblStyle w:val="TableGrid"/>
        <w:tblW w:w="0" w:type="auto"/>
        <w:tblLook w:val="04A0" w:firstRow="1" w:lastRow="0" w:firstColumn="1" w:lastColumn="0" w:noHBand="0" w:noVBand="1"/>
      </w:tblPr>
      <w:tblGrid>
        <w:gridCol w:w="625"/>
        <w:gridCol w:w="4860"/>
        <w:gridCol w:w="1362"/>
        <w:gridCol w:w="2430"/>
      </w:tblGrid>
      <w:tr w:rsidR="00DD7EC3" w:rsidRPr="00F20B18" w14:paraId="317D56D3" w14:textId="77777777" w:rsidTr="003E4D03">
        <w:tc>
          <w:tcPr>
            <w:tcW w:w="5485" w:type="dxa"/>
            <w:gridSpan w:val="2"/>
          </w:tcPr>
          <w:p w14:paraId="30110255" w14:textId="77777777" w:rsidR="00DD7EC3" w:rsidRPr="00F20B18" w:rsidRDefault="00DD7EC3" w:rsidP="003E4D03">
            <w:pPr>
              <w:rPr>
                <w:b/>
              </w:rPr>
            </w:pPr>
            <w:r w:rsidRPr="00F20B18">
              <w:rPr>
                <w:b/>
              </w:rPr>
              <w:t>Required Elements from Guidance</w:t>
            </w:r>
            <w:r w:rsidRPr="00F20B18">
              <w:t xml:space="preserve"> (including bulleted items)</w:t>
            </w:r>
          </w:p>
        </w:tc>
        <w:tc>
          <w:tcPr>
            <w:tcW w:w="1362" w:type="dxa"/>
          </w:tcPr>
          <w:p w14:paraId="179348DA" w14:textId="77777777" w:rsidR="00DD7EC3" w:rsidRPr="00F20B18" w:rsidRDefault="00DD7EC3" w:rsidP="003E4D03">
            <w:pPr>
              <w:jc w:val="center"/>
              <w:rPr>
                <w:b/>
              </w:rPr>
            </w:pPr>
            <w:r w:rsidRPr="00F20B18">
              <w:t xml:space="preserve">PDF Page Number(s) </w:t>
            </w:r>
          </w:p>
        </w:tc>
        <w:tc>
          <w:tcPr>
            <w:tcW w:w="2430" w:type="dxa"/>
          </w:tcPr>
          <w:p w14:paraId="085EA219" w14:textId="77777777" w:rsidR="00DD7EC3" w:rsidRPr="00F20B18" w:rsidRDefault="00DD7EC3" w:rsidP="003E4D03">
            <w:pPr>
              <w:jc w:val="center"/>
              <w:rPr>
                <w:b/>
              </w:rPr>
            </w:pPr>
            <w:r w:rsidRPr="00F20B18">
              <w:t xml:space="preserve">Explanatory Notes </w:t>
            </w:r>
          </w:p>
        </w:tc>
      </w:tr>
      <w:tr w:rsidR="00D45E1B" w:rsidRPr="00F20B18" w14:paraId="4980A793" w14:textId="77777777" w:rsidTr="003E4D03">
        <w:trPr>
          <w:trHeight w:val="476"/>
        </w:trPr>
        <w:tc>
          <w:tcPr>
            <w:tcW w:w="625" w:type="dxa"/>
            <w:vMerge w:val="restart"/>
          </w:tcPr>
          <w:p w14:paraId="3078A9E8" w14:textId="77777777" w:rsidR="00D45E1B" w:rsidRPr="00F20B18" w:rsidRDefault="00D45E1B" w:rsidP="003E4D03">
            <w:r w:rsidRPr="00F20B18">
              <w:t>4</w:t>
            </w:r>
          </w:p>
        </w:tc>
        <w:tc>
          <w:tcPr>
            <w:tcW w:w="4860" w:type="dxa"/>
          </w:tcPr>
          <w:p w14:paraId="201AE72D" w14:textId="77777777" w:rsidR="00D45E1B" w:rsidRPr="00C339D5" w:rsidRDefault="00D45E1B" w:rsidP="003E4D03">
            <w:pPr>
              <w:autoSpaceDE w:val="0"/>
              <w:autoSpaceDN w:val="0"/>
              <w:adjustRightInd w:val="0"/>
              <w:rPr>
                <w:szCs w:val="24"/>
              </w:rPr>
            </w:pPr>
            <w:r w:rsidRPr="00C339D5">
              <w:rPr>
                <w:rFonts w:cs="HelveticaNeueLTStd-Hv"/>
                <w:szCs w:val="24"/>
              </w:rPr>
              <w:t>The health department must provide materials that are appropriate for a population who may have difficulty with the receipt or understanding of public health communications.</w:t>
            </w:r>
          </w:p>
        </w:tc>
        <w:tc>
          <w:tcPr>
            <w:tcW w:w="1362" w:type="dxa"/>
          </w:tcPr>
          <w:p w14:paraId="43235E2C" w14:textId="77777777" w:rsidR="00D45E1B" w:rsidRPr="00F20B18" w:rsidRDefault="00D45E1B" w:rsidP="003E4D03"/>
        </w:tc>
        <w:tc>
          <w:tcPr>
            <w:tcW w:w="2430" w:type="dxa"/>
          </w:tcPr>
          <w:p w14:paraId="3EE099FF" w14:textId="77777777" w:rsidR="00D45E1B" w:rsidRPr="00F20B18" w:rsidRDefault="00D45E1B" w:rsidP="003E4D03"/>
        </w:tc>
      </w:tr>
      <w:tr w:rsidR="00D45E1B" w:rsidRPr="00F20B18" w14:paraId="41161055" w14:textId="77777777" w:rsidTr="003E4D03">
        <w:trPr>
          <w:trHeight w:val="476"/>
        </w:trPr>
        <w:tc>
          <w:tcPr>
            <w:tcW w:w="625" w:type="dxa"/>
            <w:vMerge/>
          </w:tcPr>
          <w:p w14:paraId="67A9875E" w14:textId="77777777" w:rsidR="00D45E1B" w:rsidRPr="00F20B18" w:rsidRDefault="00D45E1B" w:rsidP="003E4D03"/>
        </w:tc>
        <w:tc>
          <w:tcPr>
            <w:tcW w:w="4860" w:type="dxa"/>
          </w:tcPr>
          <w:p w14:paraId="6DBB2099" w14:textId="77777777" w:rsidR="00D45E1B" w:rsidRPr="00C339D5" w:rsidRDefault="00D45E1B" w:rsidP="003E4D03">
            <w:pPr>
              <w:autoSpaceDE w:val="0"/>
              <w:autoSpaceDN w:val="0"/>
              <w:adjustRightInd w:val="0"/>
              <w:rPr>
                <w:rFonts w:cs="HelveticaNeueLTStd-Hv"/>
                <w:szCs w:val="24"/>
              </w:rPr>
            </w:pPr>
            <w:r w:rsidRPr="00C339D5">
              <w:rPr>
                <w:rFonts w:cs="HelveticaNeueLTStd-Hv"/>
                <w:szCs w:val="24"/>
              </w:rPr>
              <w:t>Two examples must be from different program areas.</w:t>
            </w:r>
          </w:p>
        </w:tc>
        <w:tc>
          <w:tcPr>
            <w:tcW w:w="1362" w:type="dxa"/>
          </w:tcPr>
          <w:p w14:paraId="3EDE8CA9" w14:textId="77777777" w:rsidR="00D45E1B" w:rsidRPr="00F20B18" w:rsidRDefault="00D45E1B" w:rsidP="003E4D03"/>
        </w:tc>
        <w:tc>
          <w:tcPr>
            <w:tcW w:w="2430" w:type="dxa"/>
          </w:tcPr>
          <w:p w14:paraId="7AC70BA1" w14:textId="77777777" w:rsidR="00D45E1B" w:rsidRPr="00F20B18" w:rsidRDefault="00D45E1B" w:rsidP="003E4D03"/>
        </w:tc>
      </w:tr>
    </w:tbl>
    <w:p w14:paraId="067D55A3" w14:textId="77777777" w:rsidR="00DD7EC3" w:rsidRPr="00F20B18" w:rsidRDefault="00DD7EC3" w:rsidP="00DD7EC3">
      <w:pPr>
        <w:spacing w:line="240" w:lineRule="auto"/>
        <w:rPr>
          <w:rFonts w:ascii="Cambria Math" w:hAnsi="Cambria Math"/>
          <w:sz w:val="20"/>
        </w:rPr>
      </w:pPr>
    </w:p>
    <w:tbl>
      <w:tblPr>
        <w:tblStyle w:val="TableGrid"/>
        <w:tblW w:w="0" w:type="auto"/>
        <w:tblLook w:val="04A0" w:firstRow="1" w:lastRow="0" w:firstColumn="1" w:lastColumn="0" w:noHBand="0" w:noVBand="1"/>
      </w:tblPr>
      <w:tblGrid>
        <w:gridCol w:w="9350"/>
      </w:tblGrid>
      <w:tr w:rsidR="00DD7EC3" w:rsidRPr="00F20B18" w14:paraId="48908EF7" w14:textId="77777777" w:rsidTr="003E4D03">
        <w:trPr>
          <w:trHeight w:val="683"/>
        </w:trPr>
        <w:tc>
          <w:tcPr>
            <w:tcW w:w="9350" w:type="dxa"/>
          </w:tcPr>
          <w:p w14:paraId="114B1001" w14:textId="77777777" w:rsidR="00DD7EC3" w:rsidRPr="00F20B18" w:rsidRDefault="00DD7EC3" w:rsidP="003E4D03">
            <w:pPr>
              <w:rPr>
                <w:u w:val="single"/>
              </w:rPr>
            </w:pPr>
            <w:r w:rsidRPr="00F20B18">
              <w:rPr>
                <w:u w:val="single"/>
              </w:rPr>
              <w:t xml:space="preserve">Evidence of Authenticity and Date are required within the documentation itself. </w:t>
            </w:r>
          </w:p>
          <w:p w14:paraId="07B1BC46" w14:textId="77777777" w:rsidR="00DD7EC3" w:rsidRPr="00F20B18" w:rsidRDefault="00DD7EC3" w:rsidP="003E4D03">
            <w:r w:rsidRPr="00F20B18">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7EC3" w:rsidRPr="00F20B18" w14:paraId="795BC804" w14:textId="77777777" w:rsidTr="003E4D03">
        <w:tc>
          <w:tcPr>
            <w:tcW w:w="9350" w:type="dxa"/>
          </w:tcPr>
          <w:p w14:paraId="6CC962C8" w14:textId="77777777" w:rsidR="00DD7EC3" w:rsidRPr="00F20B18" w:rsidRDefault="00DD7EC3" w:rsidP="003E4D03"/>
          <w:p w14:paraId="04DF96AF" w14:textId="77777777" w:rsidR="00DD7EC3" w:rsidRPr="00F20B18" w:rsidRDefault="00DD7EC3" w:rsidP="003E4D03"/>
          <w:p w14:paraId="10A46D27" w14:textId="77777777" w:rsidR="00DD7EC3" w:rsidRPr="00F20B18" w:rsidRDefault="00DD7EC3" w:rsidP="003E4D03"/>
          <w:p w14:paraId="0EFC1FC7" w14:textId="77777777" w:rsidR="00DD7EC3" w:rsidRPr="00F20B18" w:rsidRDefault="00DD7EC3" w:rsidP="003E4D03"/>
        </w:tc>
      </w:tr>
    </w:tbl>
    <w:p w14:paraId="51154088" w14:textId="77777777" w:rsidR="00DB19E3" w:rsidRDefault="00DB19E3" w:rsidP="00B40B2E"/>
    <w:sectPr w:rsidR="00DB1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4B04" w14:textId="77777777" w:rsidR="00C94B08" w:rsidRDefault="00C94B08" w:rsidP="00B40B2E">
      <w:pPr>
        <w:spacing w:after="0" w:line="240" w:lineRule="auto"/>
      </w:pPr>
      <w:r>
        <w:separator/>
      </w:r>
    </w:p>
  </w:endnote>
  <w:endnote w:type="continuationSeparator" w:id="0">
    <w:p w14:paraId="0B955EAF" w14:textId="77777777" w:rsidR="00C94B08" w:rsidRDefault="00C94B08" w:rsidP="00B4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3960" w14:textId="77777777" w:rsidR="00C94B08" w:rsidRDefault="00C94B08" w:rsidP="00B40B2E">
      <w:pPr>
        <w:spacing w:after="0" w:line="240" w:lineRule="auto"/>
      </w:pPr>
      <w:r>
        <w:separator/>
      </w:r>
    </w:p>
  </w:footnote>
  <w:footnote w:type="continuationSeparator" w:id="0">
    <w:p w14:paraId="3C49CD47" w14:textId="77777777" w:rsidR="00C94B08" w:rsidRDefault="00C94B08" w:rsidP="00B40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0BBA"/>
    <w:multiLevelType w:val="hybridMultilevel"/>
    <w:tmpl w:val="37B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36"/>
    <w:rsid w:val="000641D8"/>
    <w:rsid w:val="0007225E"/>
    <w:rsid w:val="000E427C"/>
    <w:rsid w:val="00180CD4"/>
    <w:rsid w:val="001C08B1"/>
    <w:rsid w:val="001D1F3C"/>
    <w:rsid w:val="001E0468"/>
    <w:rsid w:val="00221EBF"/>
    <w:rsid w:val="002739D9"/>
    <w:rsid w:val="00273CBE"/>
    <w:rsid w:val="002D4CA4"/>
    <w:rsid w:val="002D5E71"/>
    <w:rsid w:val="0031558C"/>
    <w:rsid w:val="00324492"/>
    <w:rsid w:val="00344DBF"/>
    <w:rsid w:val="00347A8A"/>
    <w:rsid w:val="0035307F"/>
    <w:rsid w:val="00362CA3"/>
    <w:rsid w:val="003939D9"/>
    <w:rsid w:val="003D1002"/>
    <w:rsid w:val="003D35F2"/>
    <w:rsid w:val="003E41DF"/>
    <w:rsid w:val="003E4D03"/>
    <w:rsid w:val="003E5E53"/>
    <w:rsid w:val="0043381D"/>
    <w:rsid w:val="00440F02"/>
    <w:rsid w:val="004673A9"/>
    <w:rsid w:val="004C3960"/>
    <w:rsid w:val="00577C76"/>
    <w:rsid w:val="0059690A"/>
    <w:rsid w:val="005E7003"/>
    <w:rsid w:val="0066160F"/>
    <w:rsid w:val="006640F4"/>
    <w:rsid w:val="00676B36"/>
    <w:rsid w:val="006774F8"/>
    <w:rsid w:val="006C2AF2"/>
    <w:rsid w:val="006D45A0"/>
    <w:rsid w:val="006F2D27"/>
    <w:rsid w:val="007308B0"/>
    <w:rsid w:val="007409B7"/>
    <w:rsid w:val="00763BE5"/>
    <w:rsid w:val="00774F64"/>
    <w:rsid w:val="007C31C4"/>
    <w:rsid w:val="007E7F36"/>
    <w:rsid w:val="00805FF5"/>
    <w:rsid w:val="00810B36"/>
    <w:rsid w:val="008249D5"/>
    <w:rsid w:val="0084000D"/>
    <w:rsid w:val="00851350"/>
    <w:rsid w:val="00855168"/>
    <w:rsid w:val="008704D2"/>
    <w:rsid w:val="008744C7"/>
    <w:rsid w:val="00895716"/>
    <w:rsid w:val="008A7235"/>
    <w:rsid w:val="00963340"/>
    <w:rsid w:val="0097419C"/>
    <w:rsid w:val="00985645"/>
    <w:rsid w:val="009A7BEC"/>
    <w:rsid w:val="009D6A77"/>
    <w:rsid w:val="009F7F49"/>
    <w:rsid w:val="00A16CEB"/>
    <w:rsid w:val="00A2672C"/>
    <w:rsid w:val="00A27247"/>
    <w:rsid w:val="00A31FCB"/>
    <w:rsid w:val="00A54636"/>
    <w:rsid w:val="00A6300E"/>
    <w:rsid w:val="00A66478"/>
    <w:rsid w:val="00B016B9"/>
    <w:rsid w:val="00B349B4"/>
    <w:rsid w:val="00B352AF"/>
    <w:rsid w:val="00B35A52"/>
    <w:rsid w:val="00B40B2E"/>
    <w:rsid w:val="00BA2C46"/>
    <w:rsid w:val="00BB3387"/>
    <w:rsid w:val="00BC36E6"/>
    <w:rsid w:val="00BC4BD8"/>
    <w:rsid w:val="00C078DF"/>
    <w:rsid w:val="00C14BCC"/>
    <w:rsid w:val="00C27FAF"/>
    <w:rsid w:val="00C339D5"/>
    <w:rsid w:val="00C8151E"/>
    <w:rsid w:val="00C94B08"/>
    <w:rsid w:val="00CE1BB9"/>
    <w:rsid w:val="00CE548E"/>
    <w:rsid w:val="00D4156D"/>
    <w:rsid w:val="00D45E1B"/>
    <w:rsid w:val="00DA6F47"/>
    <w:rsid w:val="00DB19E3"/>
    <w:rsid w:val="00DD5DDA"/>
    <w:rsid w:val="00DD7EC3"/>
    <w:rsid w:val="00DE0446"/>
    <w:rsid w:val="00E20127"/>
    <w:rsid w:val="00E31646"/>
    <w:rsid w:val="00E34FAA"/>
    <w:rsid w:val="00E37CF9"/>
    <w:rsid w:val="00E918BE"/>
    <w:rsid w:val="00ED0F06"/>
    <w:rsid w:val="00EE2C07"/>
    <w:rsid w:val="00F007F7"/>
    <w:rsid w:val="00F0291B"/>
    <w:rsid w:val="00F20B18"/>
    <w:rsid w:val="00F42E7C"/>
    <w:rsid w:val="00F641A7"/>
    <w:rsid w:val="00F64452"/>
    <w:rsid w:val="00FA07B7"/>
    <w:rsid w:val="00FA2840"/>
    <w:rsid w:val="00FB151C"/>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27E7"/>
  <w15:chartTrackingRefBased/>
  <w15:docId w15:val="{0E10B4FE-8AF1-42AA-9238-9824918D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1D8"/>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2E"/>
  </w:style>
  <w:style w:type="paragraph" w:styleId="Footer">
    <w:name w:val="footer"/>
    <w:basedOn w:val="Normal"/>
    <w:link w:val="FooterChar"/>
    <w:uiPriority w:val="99"/>
    <w:unhideWhenUsed/>
    <w:rsid w:val="00B4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2E"/>
  </w:style>
  <w:style w:type="paragraph" w:styleId="ListParagraph">
    <w:name w:val="List Paragraph"/>
    <w:basedOn w:val="Normal"/>
    <w:uiPriority w:val="34"/>
    <w:qFormat/>
    <w:rsid w:val="00774F64"/>
    <w:pPr>
      <w:ind w:left="720"/>
      <w:contextualSpacing/>
    </w:pPr>
  </w:style>
  <w:style w:type="character" w:styleId="CommentReference">
    <w:name w:val="annotation reference"/>
    <w:basedOn w:val="DefaultParagraphFont"/>
    <w:uiPriority w:val="99"/>
    <w:semiHidden/>
    <w:unhideWhenUsed/>
    <w:rsid w:val="00BC4BD8"/>
    <w:rPr>
      <w:sz w:val="16"/>
      <w:szCs w:val="16"/>
    </w:rPr>
  </w:style>
  <w:style w:type="paragraph" w:styleId="CommentText">
    <w:name w:val="annotation text"/>
    <w:basedOn w:val="Normal"/>
    <w:link w:val="CommentTextChar"/>
    <w:uiPriority w:val="99"/>
    <w:semiHidden/>
    <w:unhideWhenUsed/>
    <w:rsid w:val="00BC4BD8"/>
    <w:pPr>
      <w:spacing w:line="240" w:lineRule="auto"/>
    </w:pPr>
    <w:rPr>
      <w:sz w:val="20"/>
      <w:szCs w:val="20"/>
    </w:rPr>
  </w:style>
  <w:style w:type="character" w:customStyle="1" w:styleId="CommentTextChar">
    <w:name w:val="Comment Text Char"/>
    <w:basedOn w:val="DefaultParagraphFont"/>
    <w:link w:val="CommentText"/>
    <w:uiPriority w:val="99"/>
    <w:semiHidden/>
    <w:rsid w:val="00BC4BD8"/>
    <w:rPr>
      <w:sz w:val="20"/>
      <w:szCs w:val="20"/>
    </w:rPr>
  </w:style>
  <w:style w:type="paragraph" w:styleId="CommentSubject">
    <w:name w:val="annotation subject"/>
    <w:basedOn w:val="CommentText"/>
    <w:next w:val="CommentText"/>
    <w:link w:val="CommentSubjectChar"/>
    <w:uiPriority w:val="99"/>
    <w:semiHidden/>
    <w:unhideWhenUsed/>
    <w:rsid w:val="00BC4BD8"/>
    <w:rPr>
      <w:b/>
      <w:bCs/>
    </w:rPr>
  </w:style>
  <w:style w:type="character" w:customStyle="1" w:styleId="CommentSubjectChar">
    <w:name w:val="Comment Subject Char"/>
    <w:basedOn w:val="CommentTextChar"/>
    <w:link w:val="CommentSubject"/>
    <w:uiPriority w:val="99"/>
    <w:semiHidden/>
    <w:rsid w:val="00BC4BD8"/>
    <w:rPr>
      <w:b/>
      <w:bCs/>
      <w:sz w:val="20"/>
      <w:szCs w:val="20"/>
    </w:rPr>
  </w:style>
  <w:style w:type="paragraph" w:styleId="BalloonText">
    <w:name w:val="Balloon Text"/>
    <w:basedOn w:val="Normal"/>
    <w:link w:val="BalloonTextChar"/>
    <w:uiPriority w:val="99"/>
    <w:semiHidden/>
    <w:unhideWhenUsed/>
    <w:rsid w:val="00BC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E990-48A4-4CF4-BE30-D377092E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2020-03-31T17:42:00Z</dcterms:created>
  <dcterms:modified xsi:type="dcterms:W3CDTF">2020-03-31T17:42:00Z</dcterms:modified>
</cp:coreProperties>
</file>